
<file path=[Content_Types].xml><?xml version="1.0" encoding="utf-8"?>
<Types xmlns="http://schemas.openxmlformats.org/package/2006/content-types">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A6D51">
      <w:pPr>
        <w:spacing w:after="220"/>
        <w:ind w:left="2"/>
        <w:jc w:val="center"/>
        <w:rPr>
          <w:b/>
          <w:bCs/>
        </w:rPr>
      </w:pPr>
      <w:bookmarkStart w:id="0" w:name="_GoBack"/>
      <w:r>
        <w:rPr>
          <w:sz w:val="24"/>
          <w:szCs w:val="24"/>
        </w:rPr>
        <w:drawing>
          <wp:anchor distT="0" distB="0" distL="114300" distR="114300" simplePos="0" relativeHeight="251660288" behindDoc="1" locked="0" layoutInCell="1" allowOverlap="1">
            <wp:simplePos x="0" y="0"/>
            <wp:positionH relativeFrom="margin">
              <wp:posOffset>-190500</wp:posOffset>
            </wp:positionH>
            <wp:positionV relativeFrom="paragraph">
              <wp:posOffset>-343535</wp:posOffset>
            </wp:positionV>
            <wp:extent cx="6367780" cy="1181100"/>
            <wp:effectExtent l="0" t="0" r="0" b="0"/>
            <wp:wrapNone/>
            <wp:docPr id="1395211507" name="Image 139521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11507" name="Image 13952115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367780" cy="1181100"/>
                    </a:xfrm>
                    <a:prstGeom prst="rect">
                      <a:avLst/>
                    </a:prstGeom>
                    <a:noFill/>
                    <a:ln>
                      <a:noFill/>
                    </a:ln>
                  </pic:spPr>
                </pic:pic>
              </a:graphicData>
            </a:graphic>
          </wp:anchor>
        </w:drawing>
      </w:r>
    </w:p>
    <w:p w14:paraId="601BCB09">
      <w:pPr>
        <w:spacing w:after="220"/>
        <w:ind w:left="2"/>
        <w:jc w:val="center"/>
        <w:rPr>
          <w:b/>
          <w:bCs/>
        </w:rPr>
      </w:pPr>
    </w:p>
    <w:p w14:paraId="7C00FC62">
      <w:pPr>
        <w:spacing w:after="220"/>
        <w:ind w:left="2"/>
        <w:jc w:val="center"/>
        <w:rPr>
          <w:b/>
          <w:bCs/>
        </w:rPr>
      </w:pPr>
    </w:p>
    <w:p w14:paraId="7C732B48">
      <w:pPr>
        <w:spacing w:after="220"/>
        <w:ind w:left="2"/>
        <w:jc w:val="center"/>
        <w:rPr>
          <w:b/>
          <w:bCs/>
          <w:sz w:val="32"/>
          <w:szCs w:val="36"/>
        </w:rPr>
      </w:pPr>
      <w:r>
        <w:rPr>
          <w:b/>
          <w:bCs/>
          <w:sz w:val="32"/>
          <w:szCs w:val="36"/>
        </w:rPr>
        <w:t>APPEL A MANIFESTATION D’INTERÊT</w:t>
      </w:r>
    </w:p>
    <w:p w14:paraId="2C0D9A59">
      <w:pPr>
        <w:ind w:right="25"/>
        <w:rPr>
          <w:rFonts w:asciiTheme="minorHAnsi" w:hAnsiTheme="minorHAnsi" w:cstheme="minorHAnsi"/>
          <w:sz w:val="24"/>
          <w:szCs w:val="24"/>
        </w:rPr>
      </w:pPr>
      <w:r>
        <w:rPr>
          <w:rFonts w:asciiTheme="minorHAnsi" w:hAnsiTheme="minorHAnsi" w:cstheme="minorHAnsi"/>
          <w:sz w:val="24"/>
          <w:szCs w:val="24"/>
        </w:rPr>
        <w:t xml:space="preserve">Appui au Développement et à la Santé Communautaire (ADESCO), une organisation Togolaise à but non lucratif et qui œuvre dans le domaine de la santé communautaire, lance un appel à manifestation d’intérêt pour l’identification des experts répondant à des critères suivants :  </w:t>
      </w:r>
    </w:p>
    <w:bookmarkEnd w:id="0"/>
    <w:p w14:paraId="6F4C1F47">
      <w:pPr>
        <w:spacing w:before="240" w:after="203" w:line="259" w:lineRule="auto"/>
        <w:ind w:left="0" w:right="25" w:firstLine="0"/>
        <w:rPr>
          <w:color w:val="auto"/>
          <w:sz w:val="22"/>
          <w:szCs w:val="24"/>
        </w:rPr>
      </w:pPr>
      <w:r>
        <w:rPr>
          <w:b/>
          <w:color w:val="auto"/>
          <w:sz w:val="22"/>
          <w:szCs w:val="24"/>
          <w:u w:val="single" w:color="FF0000"/>
        </w:rPr>
        <w:t>Exigences générales en matière de langue française pour tous les experts</w:t>
      </w:r>
      <w:r>
        <w:rPr>
          <w:color w:val="auto"/>
          <w:sz w:val="22"/>
          <w:szCs w:val="24"/>
        </w:rPr>
        <w:t xml:space="preserve"> :  </w:t>
      </w:r>
    </w:p>
    <w:p w14:paraId="5658EB44">
      <w:pPr>
        <w:spacing w:after="220"/>
        <w:ind w:left="2" w:right="25"/>
      </w:pPr>
      <w:r>
        <w:t xml:space="preserve">La langue de travail de l'équipe du projet étant le français, tou·te·s les expert·e·s doivent maîtriser le français au niveau C2 du Cadre européen commun de référence pour les langues.  </w:t>
      </w:r>
    </w:p>
    <w:p w14:paraId="2C466EF0">
      <w:pPr>
        <w:spacing w:after="218" w:line="249" w:lineRule="auto"/>
        <w:ind w:left="-5" w:right="25"/>
      </w:pPr>
      <w:r>
        <w:t xml:space="preserve">Les compétences en français doivent être clairement indiquées sur chaque CV (veuillez indiquer clairement un niveau entre A1 et C2 sur le CV et n'utilisez pas d'autre type de classification).  </w:t>
      </w:r>
    </w:p>
    <w:p w14:paraId="251AC1DC">
      <w:pPr>
        <w:spacing w:after="443"/>
        <w:ind w:left="2" w:right="25"/>
      </w:pPr>
      <w:r>
        <w:t xml:space="preserve">Si cette information est manquante, peu claire (cf. paragraphe précédent) ou si le niveau est insuffisant, l'expert·e en question sera noté avec </w:t>
      </w:r>
      <w:r>
        <w:rPr>
          <w:u w:val="single" w:color="000000"/>
        </w:rPr>
        <w:t>0 point au total</w:t>
      </w:r>
      <w:r>
        <w:t xml:space="preserve">, quelles que soient ses qualifications dans les autres catégories. </w:t>
      </w:r>
    </w:p>
    <w:p w14:paraId="72470153">
      <w:pPr>
        <w:pStyle w:val="22"/>
        <w:numPr>
          <w:ilvl w:val="0"/>
          <w:numId w:val="3"/>
        </w:numPr>
        <w:spacing w:after="9" w:line="249" w:lineRule="auto"/>
        <w:jc w:val="left"/>
        <w:rPr>
          <w:b/>
          <w:bCs/>
        </w:rPr>
      </w:pPr>
      <w:r>
        <w:rPr>
          <w:b/>
          <w:bCs/>
          <w:u w:val="single" w:color="000000"/>
        </w:rPr>
        <w:t>Qualifications de l’expert·e 1</w:t>
      </w:r>
      <w:r>
        <w:rPr>
          <w:b/>
          <w:bCs/>
        </w:rPr>
        <w:t xml:space="preserve"> : </w:t>
      </w:r>
    </w:p>
    <w:p w14:paraId="311C8668">
      <w:pPr>
        <w:spacing w:after="9" w:line="249" w:lineRule="auto"/>
        <w:ind w:left="-5"/>
        <w:jc w:val="left"/>
      </w:pPr>
    </w:p>
    <w:tbl>
      <w:tblPr>
        <w:tblStyle w:val="21"/>
        <w:tblW w:w="8763" w:type="dxa"/>
        <w:tblInd w:w="5" w:type="dxa"/>
        <w:tblLayout w:type="autofit"/>
        <w:tblCellMar>
          <w:top w:w="122" w:type="dxa"/>
          <w:left w:w="101" w:type="dxa"/>
          <w:bottom w:w="0" w:type="dxa"/>
          <w:right w:w="55" w:type="dxa"/>
        </w:tblCellMar>
      </w:tblPr>
      <w:tblGrid>
        <w:gridCol w:w="3103"/>
        <w:gridCol w:w="5660"/>
      </w:tblGrid>
      <w:tr w14:paraId="4C71BDF9">
        <w:tblPrEx>
          <w:tblCellMar>
            <w:top w:w="122" w:type="dxa"/>
            <w:left w:w="101" w:type="dxa"/>
            <w:bottom w:w="0" w:type="dxa"/>
            <w:right w:w="55" w:type="dxa"/>
          </w:tblCellMar>
        </w:tblPrEx>
        <w:trPr>
          <w:trHeight w:val="619" w:hRule="atLeast"/>
        </w:trPr>
        <w:tc>
          <w:tcPr>
            <w:tcW w:w="3103" w:type="dxa"/>
            <w:tcBorders>
              <w:top w:val="single" w:color="000000" w:sz="4" w:space="0"/>
              <w:left w:val="single" w:color="000000" w:sz="4" w:space="0"/>
              <w:bottom w:val="single" w:color="000000" w:sz="2" w:space="0"/>
              <w:right w:val="single" w:color="000000" w:sz="2" w:space="0"/>
            </w:tcBorders>
          </w:tcPr>
          <w:p w14:paraId="290AB202">
            <w:pPr>
              <w:spacing w:after="0" w:line="240" w:lineRule="auto"/>
              <w:ind w:left="0" w:firstLine="0"/>
            </w:pPr>
            <w:r>
              <w:t xml:space="preserve">Formation </w:t>
            </w:r>
          </w:p>
        </w:tc>
        <w:tc>
          <w:tcPr>
            <w:tcW w:w="5660" w:type="dxa"/>
            <w:tcBorders>
              <w:top w:val="single" w:color="000000" w:sz="4" w:space="0"/>
              <w:left w:val="single" w:color="000000" w:sz="2" w:space="0"/>
              <w:bottom w:val="single" w:color="000000" w:sz="2" w:space="0"/>
              <w:right w:val="single" w:color="000000" w:sz="4" w:space="0"/>
            </w:tcBorders>
            <w:vAlign w:val="center"/>
          </w:tcPr>
          <w:p w14:paraId="1A5BBD16">
            <w:pPr>
              <w:spacing w:after="0" w:line="240" w:lineRule="auto"/>
              <w:ind w:left="1" w:firstLine="0"/>
              <w:jc w:val="left"/>
            </w:pPr>
            <w:r>
              <w:t xml:space="preserve">Diplôme universitaire (master ou diplôme d’études supérieures similaire) en maintenance biomédicale, ingénierie biomédicale  </w:t>
            </w:r>
            <w:r>
              <w:rPr>
                <w:i/>
                <w:color w:val="ED7C31"/>
              </w:rPr>
              <w:t xml:space="preserve"> </w:t>
            </w:r>
          </w:p>
        </w:tc>
      </w:tr>
      <w:tr w14:paraId="4D793023">
        <w:tblPrEx>
          <w:tblCellMar>
            <w:top w:w="122" w:type="dxa"/>
            <w:left w:w="101" w:type="dxa"/>
            <w:bottom w:w="0" w:type="dxa"/>
            <w:right w:w="55" w:type="dxa"/>
          </w:tblCellMar>
        </w:tblPrEx>
        <w:trPr>
          <w:trHeight w:val="617" w:hRule="atLeast"/>
        </w:trPr>
        <w:tc>
          <w:tcPr>
            <w:tcW w:w="3103" w:type="dxa"/>
            <w:tcBorders>
              <w:top w:val="single" w:color="000000" w:sz="2" w:space="0"/>
              <w:left w:val="single" w:color="000000" w:sz="4" w:space="0"/>
              <w:bottom w:val="single" w:color="000000" w:sz="4" w:space="0"/>
              <w:right w:val="single" w:color="000000" w:sz="2" w:space="0"/>
            </w:tcBorders>
            <w:vAlign w:val="center"/>
          </w:tcPr>
          <w:p w14:paraId="4291D026">
            <w:pPr>
              <w:spacing w:after="0" w:line="240" w:lineRule="auto"/>
              <w:ind w:left="0" w:firstLine="0"/>
              <w:jc w:val="left"/>
            </w:pPr>
            <w:r>
              <w:t xml:space="preserve">Connaissances linguistiques </w:t>
            </w:r>
          </w:p>
        </w:tc>
        <w:tc>
          <w:tcPr>
            <w:tcW w:w="5660" w:type="dxa"/>
            <w:tcBorders>
              <w:top w:val="single" w:color="000000" w:sz="2" w:space="0"/>
              <w:left w:val="single" w:color="000000" w:sz="2" w:space="0"/>
              <w:bottom w:val="single" w:color="000000" w:sz="4" w:space="0"/>
              <w:right w:val="single" w:color="000000" w:sz="4" w:space="0"/>
            </w:tcBorders>
          </w:tcPr>
          <w:p w14:paraId="6EEB21B6">
            <w:pPr>
              <w:spacing w:after="0" w:line="240" w:lineRule="auto"/>
              <w:ind w:left="1" w:firstLine="0"/>
              <w:jc w:val="left"/>
            </w:pPr>
            <w:r>
              <w:t xml:space="preserve">Connaissances en anglais du niveau B2 selon le Cadre européen commun de référence pour les langues </w:t>
            </w:r>
          </w:p>
        </w:tc>
      </w:tr>
      <w:tr w14:paraId="0CAFD230">
        <w:tblPrEx>
          <w:tblCellMar>
            <w:top w:w="122" w:type="dxa"/>
            <w:left w:w="101" w:type="dxa"/>
            <w:bottom w:w="0" w:type="dxa"/>
            <w:right w:w="55" w:type="dxa"/>
          </w:tblCellMar>
        </w:tblPrEx>
        <w:trPr>
          <w:trHeight w:val="618" w:hRule="atLeast"/>
        </w:trPr>
        <w:tc>
          <w:tcPr>
            <w:tcW w:w="3103" w:type="dxa"/>
            <w:tcBorders>
              <w:top w:val="single" w:color="000000" w:sz="4" w:space="0"/>
              <w:left w:val="single" w:color="000000" w:sz="4" w:space="0"/>
              <w:bottom w:val="single" w:color="000000" w:sz="4" w:space="0"/>
              <w:right w:val="single" w:color="000000" w:sz="2" w:space="0"/>
            </w:tcBorders>
            <w:vAlign w:val="center"/>
          </w:tcPr>
          <w:p w14:paraId="3D3893A5">
            <w:pPr>
              <w:spacing w:after="0" w:line="240" w:lineRule="auto"/>
              <w:ind w:left="0" w:firstLine="0"/>
              <w:jc w:val="left"/>
            </w:pPr>
            <w:r>
              <w:t xml:space="preserve">Expérience professionnelle générale </w:t>
            </w:r>
          </w:p>
        </w:tc>
        <w:tc>
          <w:tcPr>
            <w:tcW w:w="5660" w:type="dxa"/>
            <w:tcBorders>
              <w:top w:val="single" w:color="000000" w:sz="4" w:space="0"/>
              <w:left w:val="single" w:color="000000" w:sz="2" w:space="0"/>
              <w:bottom w:val="single" w:color="000000" w:sz="4" w:space="0"/>
              <w:right w:val="single" w:color="000000" w:sz="4" w:space="0"/>
            </w:tcBorders>
          </w:tcPr>
          <w:p w14:paraId="3E84EE1E">
            <w:pPr>
              <w:spacing w:after="0" w:line="240" w:lineRule="auto"/>
              <w:ind w:left="1" w:firstLine="0"/>
              <w:jc w:val="left"/>
            </w:pPr>
            <w:r>
              <w:t>10 ans d’expérience professionnelle dans le secteur de de la maintenance</w:t>
            </w:r>
            <w:r>
              <w:rPr>
                <w:i/>
                <w:color w:val="ED7C31"/>
              </w:rPr>
              <w:t xml:space="preserve"> </w:t>
            </w:r>
            <w:r>
              <w:t xml:space="preserve"> </w:t>
            </w:r>
          </w:p>
        </w:tc>
      </w:tr>
      <w:tr w14:paraId="489D569E">
        <w:tblPrEx>
          <w:tblCellMar>
            <w:top w:w="122" w:type="dxa"/>
            <w:left w:w="101" w:type="dxa"/>
            <w:bottom w:w="0" w:type="dxa"/>
            <w:right w:w="55" w:type="dxa"/>
          </w:tblCellMar>
        </w:tblPrEx>
        <w:trPr>
          <w:trHeight w:val="620" w:hRule="atLeast"/>
        </w:trPr>
        <w:tc>
          <w:tcPr>
            <w:tcW w:w="3103" w:type="dxa"/>
            <w:tcBorders>
              <w:top w:val="single" w:color="000000" w:sz="4" w:space="0"/>
              <w:left w:val="single" w:color="000000" w:sz="4" w:space="0"/>
              <w:bottom w:val="single" w:color="000000" w:sz="4" w:space="0"/>
              <w:right w:val="single" w:color="000000" w:sz="2" w:space="0"/>
            </w:tcBorders>
            <w:vAlign w:val="center"/>
          </w:tcPr>
          <w:p w14:paraId="501F3462">
            <w:pPr>
              <w:spacing w:after="0" w:line="240" w:lineRule="auto"/>
              <w:ind w:left="0" w:firstLine="0"/>
              <w:jc w:val="left"/>
            </w:pPr>
            <w:r>
              <w:t xml:space="preserve">Expérience professionnelle spécifique </w:t>
            </w:r>
          </w:p>
        </w:tc>
        <w:tc>
          <w:tcPr>
            <w:tcW w:w="5660" w:type="dxa"/>
            <w:tcBorders>
              <w:top w:val="single" w:color="000000" w:sz="4" w:space="0"/>
              <w:left w:val="single" w:color="000000" w:sz="2" w:space="0"/>
              <w:bottom w:val="single" w:color="000000" w:sz="4" w:space="0"/>
              <w:right w:val="single" w:color="000000" w:sz="4" w:space="0"/>
            </w:tcBorders>
            <w:vAlign w:val="center"/>
          </w:tcPr>
          <w:p w14:paraId="58296F3D">
            <w:pPr>
              <w:spacing w:after="0" w:line="240" w:lineRule="auto"/>
              <w:ind w:left="1" w:right="34" w:firstLine="0"/>
              <w:jc w:val="left"/>
            </w:pPr>
            <w:r>
              <w:t xml:space="preserve">5 ans d’expérience professionnelle dans le domaine de la maintenance des infrastructures et équipements dans le secteur de la santé </w:t>
            </w:r>
          </w:p>
        </w:tc>
      </w:tr>
      <w:tr w14:paraId="62E34FCE">
        <w:tblPrEx>
          <w:tblCellMar>
            <w:top w:w="122" w:type="dxa"/>
            <w:left w:w="101" w:type="dxa"/>
            <w:bottom w:w="0" w:type="dxa"/>
            <w:right w:w="55" w:type="dxa"/>
          </w:tblCellMar>
        </w:tblPrEx>
        <w:trPr>
          <w:trHeight w:val="774" w:hRule="atLeast"/>
        </w:trPr>
        <w:tc>
          <w:tcPr>
            <w:tcW w:w="3103" w:type="dxa"/>
            <w:tcBorders>
              <w:top w:val="single" w:color="000000" w:sz="4" w:space="0"/>
              <w:left w:val="single" w:color="000000" w:sz="4" w:space="0"/>
              <w:bottom w:val="single" w:color="000000" w:sz="4" w:space="0"/>
              <w:right w:val="single" w:color="000000" w:sz="2" w:space="0"/>
            </w:tcBorders>
          </w:tcPr>
          <w:p w14:paraId="5710D4F9">
            <w:pPr>
              <w:spacing w:after="0" w:line="240" w:lineRule="auto"/>
              <w:ind w:left="0" w:firstLine="0"/>
              <w:jc w:val="left"/>
            </w:pPr>
            <w:r>
              <w:t xml:space="preserve">Expérience de direction / de management </w:t>
            </w:r>
          </w:p>
        </w:tc>
        <w:tc>
          <w:tcPr>
            <w:tcW w:w="5660" w:type="dxa"/>
            <w:tcBorders>
              <w:top w:val="single" w:color="000000" w:sz="4" w:space="0"/>
              <w:left w:val="single" w:color="000000" w:sz="2" w:space="0"/>
              <w:bottom w:val="single" w:color="000000" w:sz="4" w:space="0"/>
              <w:right w:val="single" w:color="000000" w:sz="4" w:space="0"/>
            </w:tcBorders>
            <w:vAlign w:val="center"/>
          </w:tcPr>
          <w:p w14:paraId="3BC72BAD">
            <w:pPr>
              <w:spacing w:after="0" w:line="240" w:lineRule="auto"/>
              <w:ind w:left="1" w:firstLine="0"/>
              <w:jc w:val="left"/>
            </w:pPr>
            <w:r>
              <w:t>5 ans d’expérience de direction dans des projets, des entreprises ou d’autres organisations comme cadre de direction exerçant des fonctions disciplinaires pour 5 personnes</w:t>
            </w:r>
            <w:r>
              <w:rPr>
                <w:i/>
                <w:color w:val="ED7C31"/>
              </w:rPr>
              <w:t xml:space="preserve"> </w:t>
            </w:r>
          </w:p>
        </w:tc>
      </w:tr>
      <w:tr w14:paraId="586E7BA3">
        <w:tblPrEx>
          <w:tblCellMar>
            <w:top w:w="122" w:type="dxa"/>
            <w:left w:w="101" w:type="dxa"/>
            <w:bottom w:w="0" w:type="dxa"/>
            <w:right w:w="55" w:type="dxa"/>
          </w:tblCellMar>
        </w:tblPrEx>
        <w:trPr>
          <w:trHeight w:val="929" w:hRule="atLeast"/>
        </w:trPr>
        <w:tc>
          <w:tcPr>
            <w:tcW w:w="3103" w:type="dxa"/>
            <w:tcBorders>
              <w:top w:val="single" w:color="000000" w:sz="4" w:space="0"/>
              <w:left w:val="single" w:color="000000" w:sz="4" w:space="0"/>
              <w:bottom w:val="single" w:color="000000" w:sz="4" w:space="0"/>
              <w:right w:val="single" w:color="000000" w:sz="2" w:space="0"/>
            </w:tcBorders>
            <w:vAlign w:val="center"/>
          </w:tcPr>
          <w:p w14:paraId="4579885F">
            <w:pPr>
              <w:spacing w:after="0" w:line="240" w:lineRule="auto"/>
              <w:ind w:left="0" w:firstLine="0"/>
              <w:jc w:val="left"/>
            </w:pPr>
            <w:r>
              <w:t xml:space="preserve">Expérience professionnelle internationale en dehors du pays/de la région </w:t>
            </w:r>
          </w:p>
          <w:p w14:paraId="62718BFC">
            <w:pPr>
              <w:spacing w:after="0" w:line="240" w:lineRule="auto"/>
              <w:ind w:left="0" w:firstLine="0"/>
              <w:jc w:val="left"/>
            </w:pPr>
            <w:r>
              <w:t xml:space="preserve">d’intervention </w:t>
            </w:r>
          </w:p>
        </w:tc>
        <w:tc>
          <w:tcPr>
            <w:tcW w:w="5660" w:type="dxa"/>
            <w:tcBorders>
              <w:top w:val="single" w:color="000000" w:sz="4" w:space="0"/>
              <w:left w:val="single" w:color="000000" w:sz="2" w:space="0"/>
              <w:bottom w:val="single" w:color="000000" w:sz="4" w:space="0"/>
              <w:right w:val="single" w:color="000000" w:sz="4" w:space="0"/>
            </w:tcBorders>
          </w:tcPr>
          <w:p w14:paraId="39143CD5">
            <w:pPr>
              <w:spacing w:after="0" w:line="240" w:lineRule="auto"/>
              <w:ind w:left="1" w:firstLine="0"/>
              <w:jc w:val="left"/>
            </w:pPr>
            <w:r>
              <w:t xml:space="preserve">2 ans d’expérience professionnelle dans un pays de l’Afrique sub-saharienne et 2 ans d'expérience professionnelle dans un pays d'Asie, d'Amérique latine ou d'Europe </w:t>
            </w:r>
          </w:p>
        </w:tc>
      </w:tr>
      <w:tr w14:paraId="0D17974D">
        <w:tblPrEx>
          <w:tblCellMar>
            <w:top w:w="122" w:type="dxa"/>
            <w:left w:w="101" w:type="dxa"/>
            <w:bottom w:w="0" w:type="dxa"/>
            <w:right w:w="55" w:type="dxa"/>
          </w:tblCellMar>
        </w:tblPrEx>
        <w:trPr>
          <w:trHeight w:val="775" w:hRule="atLeast"/>
        </w:trPr>
        <w:tc>
          <w:tcPr>
            <w:tcW w:w="3103" w:type="dxa"/>
            <w:tcBorders>
              <w:top w:val="single" w:color="000000" w:sz="4" w:space="0"/>
              <w:left w:val="single" w:color="000000" w:sz="4" w:space="0"/>
              <w:bottom w:val="single" w:color="000000" w:sz="2" w:space="0"/>
              <w:right w:val="single" w:color="000000" w:sz="2" w:space="0"/>
            </w:tcBorders>
            <w:vAlign w:val="center"/>
          </w:tcPr>
          <w:p w14:paraId="218A0843">
            <w:pPr>
              <w:spacing w:after="0" w:line="240" w:lineRule="auto"/>
              <w:ind w:left="0" w:firstLine="0"/>
              <w:jc w:val="left"/>
            </w:pPr>
            <w:r>
              <w:t xml:space="preserve">Expérience professionnelle dans le pays et/ou la région d’intervention </w:t>
            </w:r>
          </w:p>
        </w:tc>
        <w:tc>
          <w:tcPr>
            <w:tcW w:w="5660" w:type="dxa"/>
            <w:tcBorders>
              <w:top w:val="single" w:color="000000" w:sz="4" w:space="0"/>
              <w:left w:val="single" w:color="000000" w:sz="2" w:space="0"/>
              <w:bottom w:val="single" w:color="000000" w:sz="2" w:space="0"/>
              <w:right w:val="single" w:color="000000" w:sz="4" w:space="0"/>
            </w:tcBorders>
          </w:tcPr>
          <w:p w14:paraId="476BC955">
            <w:pPr>
              <w:spacing w:after="0" w:line="240" w:lineRule="auto"/>
              <w:ind w:left="1" w:firstLine="0"/>
              <w:jc w:val="left"/>
            </w:pPr>
            <w:r>
              <w:t xml:space="preserve">Sans objet </w:t>
            </w:r>
          </w:p>
        </w:tc>
      </w:tr>
      <w:tr w14:paraId="3F5C8A3B">
        <w:tblPrEx>
          <w:tblCellMar>
            <w:top w:w="122" w:type="dxa"/>
            <w:left w:w="101" w:type="dxa"/>
            <w:bottom w:w="0" w:type="dxa"/>
            <w:right w:w="55" w:type="dxa"/>
          </w:tblCellMar>
        </w:tblPrEx>
        <w:trPr>
          <w:trHeight w:val="617" w:hRule="atLeast"/>
        </w:trPr>
        <w:tc>
          <w:tcPr>
            <w:tcW w:w="3103" w:type="dxa"/>
            <w:tcBorders>
              <w:top w:val="single" w:color="000000" w:sz="2" w:space="0"/>
              <w:left w:val="single" w:color="000000" w:sz="4" w:space="0"/>
              <w:bottom w:val="single" w:color="000000" w:sz="4" w:space="0"/>
              <w:right w:val="single" w:color="000000" w:sz="2" w:space="0"/>
            </w:tcBorders>
            <w:vAlign w:val="center"/>
          </w:tcPr>
          <w:p w14:paraId="5D141B25">
            <w:pPr>
              <w:spacing w:after="0" w:line="240" w:lineRule="auto"/>
              <w:ind w:left="0" w:firstLine="0"/>
              <w:jc w:val="left"/>
            </w:pPr>
            <w:r>
              <w:t xml:space="preserve">Expérience de la coopération au développement </w:t>
            </w:r>
          </w:p>
        </w:tc>
        <w:tc>
          <w:tcPr>
            <w:tcW w:w="5660" w:type="dxa"/>
            <w:tcBorders>
              <w:top w:val="single" w:color="000000" w:sz="2" w:space="0"/>
              <w:left w:val="single" w:color="000000" w:sz="2" w:space="0"/>
              <w:bottom w:val="single" w:color="000000" w:sz="4" w:space="0"/>
              <w:right w:val="single" w:color="000000" w:sz="4" w:space="0"/>
            </w:tcBorders>
          </w:tcPr>
          <w:p w14:paraId="676240CB">
            <w:pPr>
              <w:spacing w:after="0" w:line="240" w:lineRule="auto"/>
              <w:ind w:left="1" w:firstLine="0"/>
              <w:jc w:val="left"/>
            </w:pPr>
            <w:r>
              <w:t xml:space="preserve">3 ans d’expérience dans des projets de la coopération au développement </w:t>
            </w:r>
          </w:p>
        </w:tc>
      </w:tr>
      <w:tr w14:paraId="4A76741A">
        <w:tblPrEx>
          <w:tblCellMar>
            <w:top w:w="122" w:type="dxa"/>
            <w:left w:w="101" w:type="dxa"/>
            <w:bottom w:w="0" w:type="dxa"/>
            <w:right w:w="55" w:type="dxa"/>
          </w:tblCellMar>
        </w:tblPrEx>
        <w:trPr>
          <w:trHeight w:val="464" w:hRule="atLeast"/>
        </w:trPr>
        <w:tc>
          <w:tcPr>
            <w:tcW w:w="3103" w:type="dxa"/>
            <w:tcBorders>
              <w:top w:val="single" w:color="000000" w:sz="4" w:space="0"/>
              <w:left w:val="single" w:color="000000" w:sz="4" w:space="0"/>
              <w:bottom w:val="single" w:color="000000" w:sz="2" w:space="0"/>
              <w:right w:val="single" w:color="000000" w:sz="2" w:space="0"/>
            </w:tcBorders>
            <w:vAlign w:val="center"/>
          </w:tcPr>
          <w:p w14:paraId="5C2FD525">
            <w:pPr>
              <w:spacing w:after="0" w:line="240" w:lineRule="auto"/>
              <w:ind w:left="0" w:firstLine="0"/>
              <w:jc w:val="left"/>
            </w:pPr>
            <w:r>
              <w:t xml:space="preserve">Divers </w:t>
            </w:r>
          </w:p>
        </w:tc>
        <w:tc>
          <w:tcPr>
            <w:tcW w:w="5660" w:type="dxa"/>
            <w:tcBorders>
              <w:top w:val="single" w:color="000000" w:sz="4" w:space="0"/>
              <w:left w:val="single" w:color="000000" w:sz="2" w:space="0"/>
              <w:bottom w:val="single" w:color="000000" w:sz="2" w:space="0"/>
              <w:right w:val="single" w:color="000000" w:sz="4" w:space="0"/>
            </w:tcBorders>
          </w:tcPr>
          <w:p w14:paraId="3210D2DF">
            <w:pPr>
              <w:spacing w:after="0" w:line="240" w:lineRule="auto"/>
              <w:ind w:left="1" w:firstLine="0"/>
              <w:jc w:val="left"/>
            </w:pPr>
            <w:r>
              <w:t xml:space="preserve">Sans objet </w:t>
            </w:r>
          </w:p>
        </w:tc>
      </w:tr>
    </w:tbl>
    <w:p w14:paraId="18FBA4CF">
      <w:pPr>
        <w:spacing w:after="226" w:line="239" w:lineRule="auto"/>
        <w:ind w:left="-5"/>
        <w:jc w:val="left"/>
        <w:rPr>
          <w:b/>
          <w:u w:val="single" w:color="000000"/>
        </w:rPr>
      </w:pPr>
    </w:p>
    <w:p w14:paraId="3D50E109">
      <w:pPr>
        <w:spacing w:after="226" w:line="239" w:lineRule="auto"/>
        <w:ind w:left="-5"/>
        <w:jc w:val="left"/>
      </w:pPr>
      <w:r>
        <w:rPr>
          <w:b/>
          <w:u w:val="single" w:color="000000"/>
        </w:rPr>
        <w:t>Expert·e 2 :  Spécialiste en maintenance des équipements et infrastructures pour la</w:t>
      </w:r>
      <w:r>
        <w:rPr>
          <w:b/>
        </w:rPr>
        <w:t xml:space="preserve"> </w:t>
      </w:r>
      <w:r>
        <w:rPr>
          <w:b/>
          <w:u w:val="single" w:color="000000"/>
        </w:rPr>
        <w:t>région Centrale</w:t>
      </w:r>
      <w:r>
        <w:rPr>
          <w:b/>
        </w:rPr>
        <w:t xml:space="preserve"> (point 2.2 du schéma d’évaluation) </w:t>
      </w:r>
    </w:p>
    <w:p w14:paraId="3E2D5F66">
      <w:pPr>
        <w:spacing w:after="9" w:line="249" w:lineRule="auto"/>
        <w:ind w:left="-5"/>
        <w:jc w:val="left"/>
      </w:pPr>
      <w:r>
        <w:t xml:space="preserve"> </w:t>
      </w:r>
    </w:p>
    <w:tbl>
      <w:tblPr>
        <w:tblStyle w:val="21"/>
        <w:tblW w:w="8463" w:type="dxa"/>
        <w:tblInd w:w="5" w:type="dxa"/>
        <w:tblLayout w:type="autofit"/>
        <w:tblCellMar>
          <w:top w:w="122" w:type="dxa"/>
          <w:left w:w="101" w:type="dxa"/>
          <w:bottom w:w="0" w:type="dxa"/>
          <w:right w:w="74" w:type="dxa"/>
        </w:tblCellMar>
      </w:tblPr>
      <w:tblGrid>
        <w:gridCol w:w="3270"/>
        <w:gridCol w:w="5193"/>
      </w:tblGrid>
      <w:tr w14:paraId="276CEF28">
        <w:tblPrEx>
          <w:tblCellMar>
            <w:top w:w="122" w:type="dxa"/>
            <w:left w:w="101" w:type="dxa"/>
            <w:bottom w:w="0" w:type="dxa"/>
            <w:right w:w="74" w:type="dxa"/>
          </w:tblCellMar>
        </w:tblPrEx>
        <w:trPr>
          <w:trHeight w:val="792" w:hRule="atLeast"/>
        </w:trPr>
        <w:tc>
          <w:tcPr>
            <w:tcW w:w="3270" w:type="dxa"/>
            <w:tcBorders>
              <w:top w:val="single" w:color="000000" w:sz="4" w:space="0"/>
              <w:left w:val="single" w:color="000000" w:sz="4" w:space="0"/>
              <w:bottom w:val="single" w:color="000000" w:sz="4" w:space="0"/>
              <w:right w:val="single" w:color="000000" w:sz="2" w:space="0"/>
            </w:tcBorders>
            <w:vAlign w:val="center"/>
          </w:tcPr>
          <w:p w14:paraId="684BAE4A">
            <w:pPr>
              <w:spacing w:after="0" w:line="259" w:lineRule="auto"/>
              <w:ind w:left="0" w:firstLine="0"/>
            </w:pPr>
            <w:r>
              <w:t xml:space="preserve">Formation </w:t>
            </w:r>
          </w:p>
        </w:tc>
        <w:tc>
          <w:tcPr>
            <w:tcW w:w="5193" w:type="dxa"/>
            <w:tcBorders>
              <w:top w:val="single" w:color="000000" w:sz="4" w:space="0"/>
              <w:left w:val="single" w:color="000000" w:sz="2" w:space="0"/>
              <w:bottom w:val="single" w:color="000000" w:sz="4" w:space="0"/>
              <w:right w:val="single" w:color="000000" w:sz="4" w:space="0"/>
            </w:tcBorders>
            <w:vAlign w:val="center"/>
          </w:tcPr>
          <w:p w14:paraId="54E26098">
            <w:pPr>
              <w:spacing w:after="0" w:line="259" w:lineRule="auto"/>
              <w:ind w:left="1" w:firstLine="0"/>
              <w:jc w:val="left"/>
            </w:pPr>
            <w:r>
              <w:t xml:space="preserve">Diplôme universitaire en maintenance ou génie </w:t>
            </w:r>
          </w:p>
          <w:p w14:paraId="0BA08076">
            <w:pPr>
              <w:spacing w:after="0" w:line="259" w:lineRule="auto"/>
              <w:ind w:left="1" w:firstLine="0"/>
              <w:jc w:val="left"/>
            </w:pPr>
            <w:r>
              <w:t>biomédical ( bac + 3/ bac + 5)</w:t>
            </w:r>
            <w:r>
              <w:rPr>
                <w:i/>
                <w:color w:val="ED7C31"/>
              </w:rPr>
              <w:t xml:space="preserve"> </w:t>
            </w:r>
          </w:p>
        </w:tc>
      </w:tr>
      <w:tr w14:paraId="0EA3F9FF">
        <w:tblPrEx>
          <w:tblCellMar>
            <w:top w:w="122" w:type="dxa"/>
            <w:left w:w="101" w:type="dxa"/>
            <w:bottom w:w="0" w:type="dxa"/>
            <w:right w:w="74" w:type="dxa"/>
          </w:tblCellMar>
        </w:tblPrEx>
        <w:trPr>
          <w:trHeight w:val="23" w:hRule="atLeast"/>
        </w:trPr>
        <w:tc>
          <w:tcPr>
            <w:tcW w:w="3270" w:type="dxa"/>
            <w:tcBorders>
              <w:top w:val="single" w:color="000000" w:sz="4" w:space="0"/>
              <w:left w:val="single" w:color="000000" w:sz="4" w:space="0"/>
              <w:bottom w:val="single" w:color="000000" w:sz="2" w:space="0"/>
              <w:right w:val="single" w:color="000000" w:sz="2" w:space="0"/>
            </w:tcBorders>
            <w:vAlign w:val="center"/>
          </w:tcPr>
          <w:p w14:paraId="17284431">
            <w:pPr>
              <w:spacing w:after="0" w:line="259" w:lineRule="auto"/>
              <w:ind w:left="0" w:firstLine="0"/>
              <w:jc w:val="left"/>
            </w:pPr>
            <w:r>
              <w:t xml:space="preserve">Connaissances linguistiques </w:t>
            </w:r>
          </w:p>
        </w:tc>
        <w:tc>
          <w:tcPr>
            <w:tcW w:w="5193" w:type="dxa"/>
            <w:tcBorders>
              <w:top w:val="single" w:color="000000" w:sz="4" w:space="0"/>
              <w:left w:val="single" w:color="000000" w:sz="2" w:space="0"/>
              <w:bottom w:val="single" w:color="000000" w:sz="2" w:space="0"/>
              <w:right w:val="single" w:color="000000" w:sz="4" w:space="0"/>
            </w:tcBorders>
            <w:vAlign w:val="center"/>
          </w:tcPr>
          <w:p w14:paraId="6E1DF745">
            <w:pPr>
              <w:spacing w:after="0" w:line="259" w:lineRule="auto"/>
              <w:ind w:left="1" w:firstLine="0"/>
              <w:jc w:val="left"/>
            </w:pPr>
            <w:r>
              <w:t xml:space="preserve">Sans objet  </w:t>
            </w:r>
          </w:p>
        </w:tc>
      </w:tr>
      <w:tr w14:paraId="64ACF1D8">
        <w:tblPrEx>
          <w:tblCellMar>
            <w:top w:w="122" w:type="dxa"/>
            <w:left w:w="101" w:type="dxa"/>
            <w:bottom w:w="0" w:type="dxa"/>
            <w:right w:w="74" w:type="dxa"/>
          </w:tblCellMar>
        </w:tblPrEx>
        <w:trPr>
          <w:trHeight w:val="1821" w:hRule="atLeast"/>
        </w:trPr>
        <w:tc>
          <w:tcPr>
            <w:tcW w:w="3270" w:type="dxa"/>
            <w:tcBorders>
              <w:top w:val="single" w:color="000000" w:sz="2" w:space="0"/>
              <w:left w:val="single" w:color="000000" w:sz="4" w:space="0"/>
              <w:bottom w:val="single" w:color="000000" w:sz="2" w:space="0"/>
              <w:right w:val="single" w:color="000000" w:sz="2" w:space="0"/>
            </w:tcBorders>
            <w:vAlign w:val="center"/>
          </w:tcPr>
          <w:p w14:paraId="0EADA5A9">
            <w:pPr>
              <w:spacing w:after="0" w:line="259" w:lineRule="auto"/>
              <w:ind w:left="0" w:firstLine="0"/>
              <w:jc w:val="left"/>
            </w:pPr>
            <w:r>
              <w:t xml:space="preserve">Expérience professionnelle générale </w:t>
            </w:r>
          </w:p>
        </w:tc>
        <w:tc>
          <w:tcPr>
            <w:tcW w:w="5193" w:type="dxa"/>
            <w:tcBorders>
              <w:top w:val="single" w:color="000000" w:sz="2" w:space="0"/>
              <w:left w:val="single" w:color="000000" w:sz="2" w:space="0"/>
              <w:bottom w:val="single" w:color="000000" w:sz="2" w:space="0"/>
              <w:right w:val="single" w:color="000000" w:sz="4" w:space="0"/>
            </w:tcBorders>
            <w:vAlign w:val="center"/>
          </w:tcPr>
          <w:p w14:paraId="5F83B158">
            <w:pPr>
              <w:numPr>
                <w:ilvl w:val="0"/>
                <w:numId w:val="4"/>
              </w:numPr>
              <w:spacing w:after="33" w:line="241" w:lineRule="auto"/>
              <w:ind w:hanging="338"/>
              <w:jc w:val="left"/>
            </w:pPr>
            <w:r>
              <w:t xml:space="preserve">5 ans d’expérience professionnelle dans le secteur de la maintenance des infrastructures et équipements dont 2 années au cours des 5 dernières années </w:t>
            </w:r>
          </w:p>
          <w:p w14:paraId="5A376724">
            <w:pPr>
              <w:numPr>
                <w:ilvl w:val="0"/>
                <w:numId w:val="4"/>
              </w:numPr>
              <w:spacing w:after="0" w:line="259" w:lineRule="auto"/>
              <w:ind w:hanging="338"/>
              <w:jc w:val="left"/>
            </w:pPr>
            <w:r>
              <w:t xml:space="preserve">2 ans d’expérience en gestion des biens </w:t>
            </w:r>
          </w:p>
          <w:p w14:paraId="1A7CB8AE">
            <w:pPr>
              <w:spacing w:after="15" w:line="259" w:lineRule="auto"/>
              <w:ind w:left="678" w:firstLine="0"/>
              <w:jc w:val="left"/>
            </w:pPr>
            <w:r>
              <w:t xml:space="preserve">(inventaires, etc.) </w:t>
            </w:r>
          </w:p>
          <w:p w14:paraId="3DC5B491">
            <w:pPr>
              <w:numPr>
                <w:ilvl w:val="0"/>
                <w:numId w:val="4"/>
              </w:numPr>
              <w:spacing w:after="0" w:line="259" w:lineRule="auto"/>
              <w:ind w:hanging="338"/>
              <w:jc w:val="left"/>
            </w:pPr>
            <w:r>
              <w:t xml:space="preserve">1 an d’expérience dans le domaine de l’électricité </w:t>
            </w:r>
          </w:p>
        </w:tc>
      </w:tr>
      <w:tr w14:paraId="4EF95422">
        <w:tblPrEx>
          <w:tblCellMar>
            <w:top w:w="122" w:type="dxa"/>
            <w:left w:w="101" w:type="dxa"/>
            <w:bottom w:w="0" w:type="dxa"/>
            <w:right w:w="74" w:type="dxa"/>
          </w:tblCellMar>
        </w:tblPrEx>
        <w:trPr>
          <w:trHeight w:val="793" w:hRule="atLeast"/>
        </w:trPr>
        <w:tc>
          <w:tcPr>
            <w:tcW w:w="3270" w:type="dxa"/>
            <w:tcBorders>
              <w:top w:val="single" w:color="000000" w:sz="2" w:space="0"/>
              <w:left w:val="single" w:color="000000" w:sz="4" w:space="0"/>
              <w:bottom w:val="single" w:color="000000" w:sz="4" w:space="0"/>
              <w:right w:val="single" w:color="000000" w:sz="2" w:space="0"/>
            </w:tcBorders>
            <w:vAlign w:val="center"/>
          </w:tcPr>
          <w:p w14:paraId="70B97B4D">
            <w:pPr>
              <w:spacing w:after="0" w:line="259" w:lineRule="auto"/>
              <w:ind w:left="0" w:firstLine="0"/>
              <w:jc w:val="left"/>
            </w:pPr>
            <w:r>
              <w:t xml:space="preserve">Expérience professionnelle spécifique </w:t>
            </w:r>
          </w:p>
        </w:tc>
        <w:tc>
          <w:tcPr>
            <w:tcW w:w="5193" w:type="dxa"/>
            <w:tcBorders>
              <w:top w:val="single" w:color="000000" w:sz="2" w:space="0"/>
              <w:left w:val="single" w:color="000000" w:sz="2" w:space="0"/>
              <w:bottom w:val="single" w:color="000000" w:sz="4" w:space="0"/>
              <w:right w:val="single" w:color="000000" w:sz="4" w:space="0"/>
            </w:tcBorders>
            <w:vAlign w:val="center"/>
          </w:tcPr>
          <w:p w14:paraId="3D1E503F">
            <w:pPr>
              <w:spacing w:after="0" w:line="259" w:lineRule="auto"/>
              <w:ind w:left="1" w:firstLine="0"/>
              <w:jc w:val="left"/>
            </w:pPr>
            <w:r>
              <w:t>3 ans d’expérience professionnelle en dans le secteur de la santé</w:t>
            </w:r>
            <w:r>
              <w:rPr>
                <w:i/>
                <w:color w:val="ED7C31"/>
              </w:rPr>
              <w:t xml:space="preserve"> </w:t>
            </w:r>
            <w:r>
              <w:t xml:space="preserve"> </w:t>
            </w:r>
          </w:p>
        </w:tc>
      </w:tr>
      <w:tr w14:paraId="0CFFBF65">
        <w:tblPrEx>
          <w:tblCellMar>
            <w:top w:w="122" w:type="dxa"/>
            <w:left w:w="101" w:type="dxa"/>
            <w:bottom w:w="0" w:type="dxa"/>
            <w:right w:w="74" w:type="dxa"/>
          </w:tblCellMar>
        </w:tblPrEx>
        <w:trPr>
          <w:trHeight w:val="23" w:hRule="atLeast"/>
        </w:trPr>
        <w:tc>
          <w:tcPr>
            <w:tcW w:w="3270" w:type="dxa"/>
            <w:tcBorders>
              <w:top w:val="single" w:color="000000" w:sz="4" w:space="0"/>
              <w:left w:val="single" w:color="000000" w:sz="4" w:space="0"/>
              <w:bottom w:val="single" w:color="000000" w:sz="4" w:space="0"/>
              <w:right w:val="single" w:color="000000" w:sz="2" w:space="0"/>
            </w:tcBorders>
            <w:vAlign w:val="center"/>
          </w:tcPr>
          <w:p w14:paraId="4DE4855A">
            <w:pPr>
              <w:spacing w:after="0" w:line="259" w:lineRule="auto"/>
              <w:ind w:left="0" w:firstLine="0"/>
              <w:jc w:val="left"/>
            </w:pPr>
            <w:r>
              <w:t xml:space="preserve">Expérience de direction / de management </w:t>
            </w:r>
          </w:p>
        </w:tc>
        <w:tc>
          <w:tcPr>
            <w:tcW w:w="5193" w:type="dxa"/>
            <w:tcBorders>
              <w:top w:val="single" w:color="000000" w:sz="4" w:space="0"/>
              <w:left w:val="single" w:color="000000" w:sz="2" w:space="0"/>
              <w:bottom w:val="single" w:color="000000" w:sz="4" w:space="0"/>
              <w:right w:val="single" w:color="000000" w:sz="4" w:space="0"/>
            </w:tcBorders>
            <w:vAlign w:val="center"/>
          </w:tcPr>
          <w:p w14:paraId="5A29B489">
            <w:pPr>
              <w:spacing w:after="0" w:line="259" w:lineRule="auto"/>
              <w:ind w:left="1" w:firstLine="0"/>
              <w:jc w:val="left"/>
            </w:pPr>
            <w:r>
              <w:t>Sans objet</w:t>
            </w:r>
            <w:r>
              <w:rPr>
                <w:i/>
                <w:color w:val="ED7C31"/>
              </w:rPr>
              <w:t xml:space="preserve"> </w:t>
            </w:r>
          </w:p>
        </w:tc>
      </w:tr>
      <w:tr w14:paraId="2100936F">
        <w:tblPrEx>
          <w:tblCellMar>
            <w:top w:w="122" w:type="dxa"/>
            <w:left w:w="101" w:type="dxa"/>
            <w:bottom w:w="0" w:type="dxa"/>
            <w:right w:w="74" w:type="dxa"/>
          </w:tblCellMar>
        </w:tblPrEx>
        <w:trPr>
          <w:trHeight w:val="1189" w:hRule="atLeast"/>
        </w:trPr>
        <w:tc>
          <w:tcPr>
            <w:tcW w:w="3270" w:type="dxa"/>
            <w:tcBorders>
              <w:top w:val="single" w:color="000000" w:sz="4" w:space="0"/>
              <w:left w:val="single" w:color="000000" w:sz="4" w:space="0"/>
              <w:bottom w:val="single" w:color="000000" w:sz="4" w:space="0"/>
              <w:right w:val="single" w:color="000000" w:sz="2" w:space="0"/>
            </w:tcBorders>
            <w:vAlign w:val="center"/>
          </w:tcPr>
          <w:p w14:paraId="3A13960D">
            <w:pPr>
              <w:spacing w:after="4" w:line="238" w:lineRule="auto"/>
              <w:ind w:left="0" w:firstLine="0"/>
              <w:jc w:val="left"/>
            </w:pPr>
            <w:r>
              <w:t xml:space="preserve">Expérience professionnelle internationale en dehors du pays/de la région </w:t>
            </w:r>
          </w:p>
          <w:p w14:paraId="784A4AF6">
            <w:pPr>
              <w:spacing w:after="2" w:line="239" w:lineRule="auto"/>
              <w:ind w:left="0" w:firstLine="0"/>
              <w:jc w:val="left"/>
            </w:pPr>
            <w:r>
              <w:t xml:space="preserve">d’intervention </w:t>
            </w:r>
          </w:p>
        </w:tc>
        <w:tc>
          <w:tcPr>
            <w:tcW w:w="5193" w:type="dxa"/>
            <w:tcBorders>
              <w:top w:val="single" w:color="000000" w:sz="4" w:space="0"/>
              <w:left w:val="single" w:color="000000" w:sz="2" w:space="0"/>
              <w:bottom w:val="single" w:color="000000" w:sz="4" w:space="0"/>
              <w:right w:val="single" w:color="000000" w:sz="4" w:space="0"/>
            </w:tcBorders>
            <w:vAlign w:val="center"/>
          </w:tcPr>
          <w:p w14:paraId="0763F6D2">
            <w:pPr>
              <w:spacing w:after="0" w:line="259" w:lineRule="auto"/>
              <w:ind w:left="1" w:firstLine="0"/>
              <w:jc w:val="left"/>
            </w:pPr>
            <w:r>
              <w:t xml:space="preserve">Sans objet </w:t>
            </w:r>
          </w:p>
        </w:tc>
      </w:tr>
      <w:tr w14:paraId="4CD17696">
        <w:tblPrEx>
          <w:tblCellMar>
            <w:top w:w="122" w:type="dxa"/>
            <w:left w:w="101" w:type="dxa"/>
            <w:bottom w:w="0" w:type="dxa"/>
            <w:right w:w="74" w:type="dxa"/>
          </w:tblCellMar>
        </w:tblPrEx>
        <w:trPr>
          <w:trHeight w:val="991" w:hRule="atLeast"/>
        </w:trPr>
        <w:tc>
          <w:tcPr>
            <w:tcW w:w="3270" w:type="dxa"/>
            <w:tcBorders>
              <w:top w:val="single" w:color="000000" w:sz="4" w:space="0"/>
              <w:left w:val="single" w:color="000000" w:sz="4" w:space="0"/>
              <w:bottom w:val="single" w:color="000000" w:sz="4" w:space="0"/>
              <w:right w:val="single" w:color="000000" w:sz="2" w:space="0"/>
            </w:tcBorders>
            <w:vAlign w:val="center"/>
          </w:tcPr>
          <w:p w14:paraId="6304415E">
            <w:pPr>
              <w:spacing w:after="0" w:line="259" w:lineRule="auto"/>
              <w:ind w:left="0" w:firstLine="0"/>
              <w:jc w:val="left"/>
            </w:pPr>
            <w:r>
              <w:t xml:space="preserve">Expérience professionnelle dans le pays et/ou la région d’intervention </w:t>
            </w:r>
          </w:p>
        </w:tc>
        <w:tc>
          <w:tcPr>
            <w:tcW w:w="5193" w:type="dxa"/>
            <w:tcBorders>
              <w:top w:val="single" w:color="000000" w:sz="4" w:space="0"/>
              <w:left w:val="single" w:color="000000" w:sz="2" w:space="0"/>
              <w:bottom w:val="single" w:color="000000" w:sz="4" w:space="0"/>
              <w:right w:val="single" w:color="000000" w:sz="4" w:space="0"/>
            </w:tcBorders>
            <w:vAlign w:val="center"/>
          </w:tcPr>
          <w:p w14:paraId="53ADC7A9">
            <w:pPr>
              <w:spacing w:after="0" w:line="259" w:lineRule="auto"/>
              <w:ind w:left="1" w:firstLine="0"/>
              <w:jc w:val="left"/>
            </w:pPr>
            <w:r>
              <w:t>2 ans d’expérience professionnelle</w:t>
            </w:r>
            <w:r>
              <w:rPr>
                <w:i/>
                <w:color w:val="ED7C31"/>
              </w:rPr>
              <w:t xml:space="preserve"> </w:t>
            </w:r>
            <w:r>
              <w:t xml:space="preserve">au Togo  </w:t>
            </w:r>
          </w:p>
        </w:tc>
      </w:tr>
      <w:tr w14:paraId="1D189050">
        <w:tblPrEx>
          <w:tblCellMar>
            <w:top w:w="122" w:type="dxa"/>
            <w:left w:w="101" w:type="dxa"/>
            <w:bottom w:w="0" w:type="dxa"/>
            <w:right w:w="74" w:type="dxa"/>
          </w:tblCellMar>
        </w:tblPrEx>
        <w:trPr>
          <w:trHeight w:val="794" w:hRule="atLeast"/>
        </w:trPr>
        <w:tc>
          <w:tcPr>
            <w:tcW w:w="3270" w:type="dxa"/>
            <w:tcBorders>
              <w:top w:val="single" w:color="000000" w:sz="4" w:space="0"/>
              <w:left w:val="single" w:color="000000" w:sz="4" w:space="0"/>
              <w:bottom w:val="single" w:color="000000" w:sz="4" w:space="0"/>
              <w:right w:val="single" w:color="000000" w:sz="2" w:space="0"/>
            </w:tcBorders>
            <w:vAlign w:val="center"/>
          </w:tcPr>
          <w:p w14:paraId="5A07FB30">
            <w:pPr>
              <w:spacing w:after="0" w:line="259" w:lineRule="auto"/>
              <w:ind w:left="0" w:firstLine="0"/>
              <w:jc w:val="left"/>
            </w:pPr>
            <w:r>
              <w:t xml:space="preserve">Expérience de la coopération au développement </w:t>
            </w:r>
          </w:p>
        </w:tc>
        <w:tc>
          <w:tcPr>
            <w:tcW w:w="5193" w:type="dxa"/>
            <w:tcBorders>
              <w:top w:val="single" w:color="000000" w:sz="4" w:space="0"/>
              <w:left w:val="single" w:color="000000" w:sz="2" w:space="0"/>
              <w:bottom w:val="single" w:color="000000" w:sz="4" w:space="0"/>
              <w:right w:val="single" w:color="000000" w:sz="4" w:space="0"/>
            </w:tcBorders>
            <w:vAlign w:val="center"/>
          </w:tcPr>
          <w:p w14:paraId="32C72664">
            <w:pPr>
              <w:spacing w:after="0" w:line="259" w:lineRule="auto"/>
              <w:ind w:left="1" w:firstLine="0"/>
              <w:jc w:val="left"/>
            </w:pPr>
            <w:r>
              <w:t xml:space="preserve">1 an d’expérience dans des projets de la coopération au développement </w:t>
            </w:r>
          </w:p>
        </w:tc>
      </w:tr>
      <w:tr w14:paraId="115C02B6">
        <w:tblPrEx>
          <w:tblCellMar>
            <w:top w:w="122" w:type="dxa"/>
            <w:left w:w="101" w:type="dxa"/>
            <w:bottom w:w="0" w:type="dxa"/>
            <w:right w:w="74" w:type="dxa"/>
          </w:tblCellMar>
        </w:tblPrEx>
        <w:trPr>
          <w:trHeight w:val="593" w:hRule="atLeast"/>
        </w:trPr>
        <w:tc>
          <w:tcPr>
            <w:tcW w:w="3270" w:type="dxa"/>
            <w:tcBorders>
              <w:top w:val="single" w:color="000000" w:sz="4" w:space="0"/>
              <w:left w:val="single" w:color="000000" w:sz="4" w:space="0"/>
              <w:bottom w:val="single" w:color="000000" w:sz="4" w:space="0"/>
              <w:right w:val="single" w:color="000000" w:sz="2" w:space="0"/>
            </w:tcBorders>
            <w:vAlign w:val="center"/>
          </w:tcPr>
          <w:p w14:paraId="438EF33C">
            <w:pPr>
              <w:spacing w:after="0" w:line="259" w:lineRule="auto"/>
              <w:ind w:left="0" w:firstLine="0"/>
              <w:jc w:val="left"/>
            </w:pPr>
            <w:r>
              <w:t xml:space="preserve">Divers </w:t>
            </w:r>
          </w:p>
        </w:tc>
        <w:tc>
          <w:tcPr>
            <w:tcW w:w="5193" w:type="dxa"/>
            <w:tcBorders>
              <w:top w:val="single" w:color="000000" w:sz="4" w:space="0"/>
              <w:left w:val="single" w:color="000000" w:sz="2" w:space="0"/>
              <w:bottom w:val="single" w:color="000000" w:sz="4" w:space="0"/>
              <w:right w:val="single" w:color="000000" w:sz="4" w:space="0"/>
            </w:tcBorders>
            <w:vAlign w:val="center"/>
          </w:tcPr>
          <w:p w14:paraId="0B92949D">
            <w:pPr>
              <w:spacing w:after="0" w:line="259" w:lineRule="auto"/>
              <w:ind w:left="1" w:firstLine="0"/>
              <w:jc w:val="left"/>
            </w:pPr>
            <w:r>
              <w:t xml:space="preserve">Sans objet </w:t>
            </w:r>
          </w:p>
        </w:tc>
      </w:tr>
    </w:tbl>
    <w:p w14:paraId="3D788C65">
      <w:pPr>
        <w:spacing w:after="226" w:line="239" w:lineRule="auto"/>
        <w:ind w:left="-5"/>
        <w:jc w:val="left"/>
        <w:rPr>
          <w:b/>
          <w:u w:val="single" w:color="000000"/>
        </w:rPr>
      </w:pPr>
    </w:p>
    <w:p w14:paraId="11E0B206">
      <w:pPr>
        <w:spacing w:after="226" w:line="239" w:lineRule="auto"/>
        <w:ind w:left="-5"/>
        <w:jc w:val="left"/>
      </w:pPr>
      <w:r>
        <w:rPr>
          <w:b/>
          <w:u w:val="single" w:color="000000"/>
        </w:rPr>
        <w:t>Expert·e 3 :  Spécialiste en maintenance des équipements et infrastructures pour la</w:t>
      </w:r>
      <w:r>
        <w:rPr>
          <w:b/>
        </w:rPr>
        <w:t xml:space="preserve"> </w:t>
      </w:r>
      <w:r>
        <w:rPr>
          <w:b/>
          <w:u w:val="single" w:color="000000"/>
        </w:rPr>
        <w:t>région Kara</w:t>
      </w:r>
      <w:r>
        <w:rPr>
          <w:b/>
        </w:rPr>
        <w:t xml:space="preserve"> (point 2.3 du schéma d’évaluation) </w:t>
      </w:r>
    </w:p>
    <w:tbl>
      <w:tblPr>
        <w:tblStyle w:val="21"/>
        <w:tblW w:w="8874" w:type="dxa"/>
        <w:tblInd w:w="5" w:type="dxa"/>
        <w:tblLayout w:type="autofit"/>
        <w:tblCellMar>
          <w:top w:w="11" w:type="dxa"/>
          <w:left w:w="101" w:type="dxa"/>
          <w:bottom w:w="0" w:type="dxa"/>
          <w:right w:w="74" w:type="dxa"/>
        </w:tblCellMar>
      </w:tblPr>
      <w:tblGrid>
        <w:gridCol w:w="3188"/>
        <w:gridCol w:w="5686"/>
      </w:tblGrid>
      <w:tr w14:paraId="7CC3A030">
        <w:tblPrEx>
          <w:tblCellMar>
            <w:top w:w="11" w:type="dxa"/>
            <w:left w:w="101" w:type="dxa"/>
            <w:bottom w:w="0" w:type="dxa"/>
            <w:right w:w="74" w:type="dxa"/>
          </w:tblCellMar>
        </w:tblPrEx>
        <w:trPr>
          <w:trHeight w:val="370" w:hRule="atLeast"/>
        </w:trPr>
        <w:tc>
          <w:tcPr>
            <w:tcW w:w="3188" w:type="dxa"/>
            <w:tcBorders>
              <w:top w:val="single" w:color="000000" w:sz="4" w:space="0"/>
              <w:left w:val="single" w:color="000000" w:sz="4" w:space="0"/>
              <w:bottom w:val="single" w:color="000000" w:sz="4" w:space="0"/>
              <w:right w:val="single" w:color="000000" w:sz="2" w:space="0"/>
            </w:tcBorders>
          </w:tcPr>
          <w:p w14:paraId="5774FD42">
            <w:pPr>
              <w:spacing w:after="0" w:line="259" w:lineRule="auto"/>
              <w:ind w:left="0" w:firstLine="0"/>
            </w:pPr>
            <w:r>
              <w:t xml:space="preserve">Formation </w:t>
            </w:r>
          </w:p>
        </w:tc>
        <w:tc>
          <w:tcPr>
            <w:tcW w:w="5686" w:type="dxa"/>
            <w:tcBorders>
              <w:top w:val="single" w:color="000000" w:sz="4" w:space="0"/>
              <w:left w:val="single" w:color="000000" w:sz="2" w:space="0"/>
              <w:bottom w:val="single" w:color="000000" w:sz="4" w:space="0"/>
              <w:right w:val="single" w:color="000000" w:sz="4" w:space="0"/>
            </w:tcBorders>
            <w:vAlign w:val="center"/>
          </w:tcPr>
          <w:p w14:paraId="0F4FEF0E">
            <w:pPr>
              <w:spacing w:after="0" w:line="259" w:lineRule="auto"/>
              <w:ind w:left="1" w:firstLine="0"/>
              <w:jc w:val="left"/>
            </w:pPr>
            <w:r>
              <w:t xml:space="preserve">Diplôme universitaire en maintenance ou génie </w:t>
            </w:r>
          </w:p>
          <w:p w14:paraId="0892A4A9">
            <w:pPr>
              <w:spacing w:after="0" w:line="259" w:lineRule="auto"/>
              <w:ind w:left="1" w:firstLine="0"/>
              <w:jc w:val="left"/>
            </w:pPr>
            <w:r>
              <w:t>biomédical (un bac + 3/un bac + 5)</w:t>
            </w:r>
            <w:r>
              <w:rPr>
                <w:i/>
                <w:color w:val="ED7C31"/>
              </w:rPr>
              <w:t xml:space="preserve"> </w:t>
            </w:r>
          </w:p>
        </w:tc>
      </w:tr>
      <w:tr w14:paraId="1AF7984D">
        <w:tblPrEx>
          <w:tblCellMar>
            <w:top w:w="11" w:type="dxa"/>
            <w:left w:w="101" w:type="dxa"/>
            <w:bottom w:w="0" w:type="dxa"/>
            <w:right w:w="74" w:type="dxa"/>
          </w:tblCellMar>
        </w:tblPrEx>
        <w:trPr>
          <w:trHeight w:val="369" w:hRule="atLeast"/>
        </w:trPr>
        <w:tc>
          <w:tcPr>
            <w:tcW w:w="3188" w:type="dxa"/>
            <w:tcBorders>
              <w:top w:val="single" w:color="000000" w:sz="4" w:space="0"/>
              <w:left w:val="single" w:color="000000" w:sz="4" w:space="0"/>
              <w:bottom w:val="single" w:color="000000" w:sz="4" w:space="0"/>
              <w:right w:val="single" w:color="000000" w:sz="2" w:space="0"/>
            </w:tcBorders>
            <w:vAlign w:val="center"/>
          </w:tcPr>
          <w:p w14:paraId="1EDB74B4">
            <w:pPr>
              <w:spacing w:after="0" w:line="259" w:lineRule="auto"/>
              <w:ind w:left="0" w:firstLine="0"/>
              <w:jc w:val="left"/>
            </w:pPr>
            <w:r>
              <w:t xml:space="preserve">Connaissances linguistiques </w:t>
            </w:r>
          </w:p>
        </w:tc>
        <w:tc>
          <w:tcPr>
            <w:tcW w:w="5686" w:type="dxa"/>
            <w:tcBorders>
              <w:top w:val="single" w:color="000000" w:sz="4" w:space="0"/>
              <w:left w:val="single" w:color="000000" w:sz="2" w:space="0"/>
              <w:bottom w:val="single" w:color="000000" w:sz="4" w:space="0"/>
              <w:right w:val="single" w:color="000000" w:sz="4" w:space="0"/>
            </w:tcBorders>
          </w:tcPr>
          <w:p w14:paraId="31A82747">
            <w:pPr>
              <w:spacing w:after="0" w:line="259" w:lineRule="auto"/>
              <w:ind w:left="1" w:firstLine="0"/>
              <w:jc w:val="left"/>
            </w:pPr>
            <w:r>
              <w:t xml:space="preserve">Sans objet  </w:t>
            </w:r>
          </w:p>
        </w:tc>
      </w:tr>
      <w:tr w14:paraId="39A6C2AA">
        <w:tblPrEx>
          <w:tblCellMar>
            <w:top w:w="11" w:type="dxa"/>
            <w:left w:w="101" w:type="dxa"/>
            <w:bottom w:w="0" w:type="dxa"/>
            <w:right w:w="74" w:type="dxa"/>
          </w:tblCellMar>
        </w:tblPrEx>
        <w:trPr>
          <w:trHeight w:val="659" w:hRule="atLeast"/>
        </w:trPr>
        <w:tc>
          <w:tcPr>
            <w:tcW w:w="3188" w:type="dxa"/>
            <w:tcBorders>
              <w:top w:val="single" w:color="000000" w:sz="4" w:space="0"/>
              <w:left w:val="single" w:color="000000" w:sz="4" w:space="0"/>
              <w:bottom w:val="single" w:color="000000" w:sz="4" w:space="0"/>
              <w:right w:val="single" w:color="000000" w:sz="2" w:space="0"/>
            </w:tcBorders>
            <w:vAlign w:val="center"/>
          </w:tcPr>
          <w:p w14:paraId="2A5340D1">
            <w:pPr>
              <w:spacing w:after="0" w:line="259" w:lineRule="auto"/>
              <w:ind w:left="0" w:firstLine="0"/>
              <w:jc w:val="left"/>
            </w:pPr>
            <w:r>
              <w:t xml:space="preserve">Expérience professionnelle générale </w:t>
            </w:r>
          </w:p>
        </w:tc>
        <w:tc>
          <w:tcPr>
            <w:tcW w:w="5686" w:type="dxa"/>
            <w:tcBorders>
              <w:top w:val="single" w:color="000000" w:sz="4" w:space="0"/>
              <w:left w:val="single" w:color="000000" w:sz="2" w:space="0"/>
              <w:bottom w:val="single" w:color="000000" w:sz="4" w:space="0"/>
              <w:right w:val="single" w:color="000000" w:sz="4" w:space="0"/>
            </w:tcBorders>
            <w:vAlign w:val="center"/>
          </w:tcPr>
          <w:p w14:paraId="6CAF61E7">
            <w:pPr>
              <w:numPr>
                <w:ilvl w:val="0"/>
                <w:numId w:val="5"/>
              </w:numPr>
              <w:spacing w:after="33" w:line="241" w:lineRule="auto"/>
              <w:ind w:hanging="338"/>
              <w:jc w:val="left"/>
            </w:pPr>
            <w:r>
              <w:t xml:space="preserve">5 ans d’expérience professionnelle dans le secteur de la maintenance des infrastructures et équipements dont 2 années au cours des 5 dernières années </w:t>
            </w:r>
          </w:p>
          <w:p w14:paraId="1F4BCA90">
            <w:pPr>
              <w:numPr>
                <w:ilvl w:val="0"/>
                <w:numId w:val="5"/>
              </w:numPr>
              <w:spacing w:after="0" w:line="259" w:lineRule="auto"/>
              <w:ind w:hanging="338"/>
              <w:jc w:val="left"/>
            </w:pPr>
            <w:r>
              <w:t xml:space="preserve">2 ans d’expérience en gestion des biens (inventaires, etc.) </w:t>
            </w:r>
          </w:p>
        </w:tc>
      </w:tr>
      <w:tr w14:paraId="5B8A5FDD">
        <w:tblPrEx>
          <w:tblCellMar>
            <w:top w:w="11" w:type="dxa"/>
            <w:left w:w="101" w:type="dxa"/>
            <w:bottom w:w="0" w:type="dxa"/>
            <w:right w:w="74" w:type="dxa"/>
          </w:tblCellMar>
        </w:tblPrEx>
        <w:trPr>
          <w:trHeight w:val="370" w:hRule="atLeast"/>
        </w:trPr>
        <w:tc>
          <w:tcPr>
            <w:tcW w:w="3188" w:type="dxa"/>
            <w:tcBorders>
              <w:top w:val="single" w:color="000000" w:sz="4" w:space="0"/>
              <w:left w:val="single" w:color="000000" w:sz="4" w:space="0"/>
              <w:bottom w:val="single" w:color="000000" w:sz="2" w:space="0"/>
              <w:right w:val="single" w:color="000000" w:sz="2" w:space="0"/>
            </w:tcBorders>
            <w:vAlign w:val="center"/>
          </w:tcPr>
          <w:p w14:paraId="79439ABC">
            <w:pPr>
              <w:spacing w:after="0" w:line="259" w:lineRule="auto"/>
              <w:ind w:left="0" w:firstLine="0"/>
              <w:jc w:val="left"/>
            </w:pPr>
            <w:r>
              <w:t xml:space="preserve">Expérience professionnelle spécifique </w:t>
            </w:r>
          </w:p>
        </w:tc>
        <w:tc>
          <w:tcPr>
            <w:tcW w:w="5686" w:type="dxa"/>
            <w:tcBorders>
              <w:top w:val="single" w:color="000000" w:sz="4" w:space="0"/>
              <w:left w:val="single" w:color="000000" w:sz="2" w:space="0"/>
              <w:bottom w:val="single" w:color="000000" w:sz="2" w:space="0"/>
              <w:right w:val="single" w:color="000000" w:sz="4" w:space="0"/>
            </w:tcBorders>
          </w:tcPr>
          <w:p w14:paraId="4811522D">
            <w:pPr>
              <w:spacing w:after="0" w:line="259" w:lineRule="auto"/>
              <w:ind w:left="1" w:firstLine="0"/>
              <w:jc w:val="left"/>
            </w:pPr>
            <w:r>
              <w:t>3 ans d’expérience professionnelle en dans le secteur de la santé</w:t>
            </w:r>
            <w:r>
              <w:rPr>
                <w:i/>
                <w:color w:val="ED7C31"/>
              </w:rPr>
              <w:t xml:space="preserve"> </w:t>
            </w:r>
            <w:r>
              <w:t xml:space="preserve"> </w:t>
            </w:r>
          </w:p>
        </w:tc>
      </w:tr>
      <w:tr w14:paraId="03E8F042">
        <w:tblPrEx>
          <w:tblCellMar>
            <w:top w:w="11" w:type="dxa"/>
            <w:left w:w="101" w:type="dxa"/>
            <w:bottom w:w="0" w:type="dxa"/>
            <w:right w:w="74" w:type="dxa"/>
          </w:tblCellMar>
        </w:tblPrEx>
        <w:trPr>
          <w:trHeight w:val="369" w:hRule="atLeast"/>
        </w:trPr>
        <w:tc>
          <w:tcPr>
            <w:tcW w:w="3188" w:type="dxa"/>
            <w:tcBorders>
              <w:top w:val="single" w:color="000000" w:sz="2" w:space="0"/>
              <w:left w:val="single" w:color="000000" w:sz="4" w:space="0"/>
              <w:bottom w:val="single" w:color="000000" w:sz="4" w:space="0"/>
              <w:right w:val="single" w:color="000000" w:sz="2" w:space="0"/>
            </w:tcBorders>
          </w:tcPr>
          <w:p w14:paraId="1A742579">
            <w:pPr>
              <w:spacing w:after="0" w:line="259" w:lineRule="auto"/>
              <w:ind w:left="0" w:firstLine="0"/>
              <w:jc w:val="left"/>
            </w:pPr>
            <w:r>
              <w:t xml:space="preserve">Expérience de direction / de management </w:t>
            </w:r>
          </w:p>
        </w:tc>
        <w:tc>
          <w:tcPr>
            <w:tcW w:w="5686" w:type="dxa"/>
            <w:tcBorders>
              <w:top w:val="single" w:color="000000" w:sz="2" w:space="0"/>
              <w:left w:val="single" w:color="000000" w:sz="2" w:space="0"/>
              <w:bottom w:val="single" w:color="000000" w:sz="4" w:space="0"/>
              <w:right w:val="single" w:color="000000" w:sz="4" w:space="0"/>
            </w:tcBorders>
          </w:tcPr>
          <w:p w14:paraId="374241F4">
            <w:pPr>
              <w:spacing w:after="0" w:line="259" w:lineRule="auto"/>
              <w:ind w:left="1" w:firstLine="0"/>
              <w:jc w:val="left"/>
            </w:pPr>
            <w:r>
              <w:t>Sans objet</w:t>
            </w:r>
            <w:r>
              <w:rPr>
                <w:i/>
                <w:color w:val="ED7C31"/>
              </w:rPr>
              <w:t xml:space="preserve"> </w:t>
            </w:r>
          </w:p>
        </w:tc>
      </w:tr>
      <w:tr w14:paraId="678A5A25">
        <w:tblPrEx>
          <w:tblCellMar>
            <w:top w:w="11" w:type="dxa"/>
            <w:left w:w="101" w:type="dxa"/>
            <w:bottom w:w="0" w:type="dxa"/>
            <w:right w:w="74" w:type="dxa"/>
          </w:tblCellMar>
        </w:tblPrEx>
        <w:trPr>
          <w:trHeight w:val="327" w:hRule="atLeast"/>
        </w:trPr>
        <w:tc>
          <w:tcPr>
            <w:tcW w:w="3188" w:type="dxa"/>
            <w:tcBorders>
              <w:top w:val="single" w:color="000000" w:sz="4" w:space="0"/>
              <w:left w:val="single" w:color="000000" w:sz="4" w:space="0"/>
              <w:bottom w:val="single" w:color="000000" w:sz="4" w:space="0"/>
              <w:right w:val="single" w:color="000000" w:sz="2" w:space="0"/>
            </w:tcBorders>
            <w:vAlign w:val="center"/>
          </w:tcPr>
          <w:p w14:paraId="1DE5DD85">
            <w:pPr>
              <w:spacing w:after="4" w:line="238" w:lineRule="auto"/>
              <w:ind w:left="0" w:firstLine="0"/>
              <w:jc w:val="left"/>
            </w:pPr>
            <w:r>
              <w:t xml:space="preserve">Expérience professionnelle internationale en dehors du pays/de la région </w:t>
            </w:r>
          </w:p>
          <w:p w14:paraId="2B761F36">
            <w:pPr>
              <w:spacing w:after="2" w:line="239" w:lineRule="auto"/>
              <w:ind w:left="0" w:firstLine="0"/>
              <w:jc w:val="left"/>
            </w:pPr>
            <w:r>
              <w:t xml:space="preserve">d’intervention </w:t>
            </w:r>
          </w:p>
        </w:tc>
        <w:tc>
          <w:tcPr>
            <w:tcW w:w="5686" w:type="dxa"/>
            <w:tcBorders>
              <w:top w:val="single" w:color="000000" w:sz="4" w:space="0"/>
              <w:left w:val="single" w:color="000000" w:sz="2" w:space="0"/>
              <w:bottom w:val="single" w:color="000000" w:sz="4" w:space="0"/>
              <w:right w:val="single" w:color="000000" w:sz="4" w:space="0"/>
            </w:tcBorders>
          </w:tcPr>
          <w:p w14:paraId="64D20157">
            <w:pPr>
              <w:spacing w:after="0" w:line="259" w:lineRule="auto"/>
              <w:ind w:left="1" w:firstLine="0"/>
              <w:jc w:val="left"/>
            </w:pPr>
            <w:r>
              <w:t xml:space="preserve">Sans objet </w:t>
            </w:r>
          </w:p>
        </w:tc>
      </w:tr>
      <w:tr w14:paraId="3F6F0360">
        <w:tblPrEx>
          <w:tblCellMar>
            <w:top w:w="11" w:type="dxa"/>
            <w:left w:w="101" w:type="dxa"/>
            <w:bottom w:w="0" w:type="dxa"/>
            <w:right w:w="74" w:type="dxa"/>
          </w:tblCellMar>
        </w:tblPrEx>
        <w:trPr>
          <w:trHeight w:val="233" w:hRule="atLeast"/>
        </w:trPr>
        <w:tc>
          <w:tcPr>
            <w:tcW w:w="3188" w:type="dxa"/>
            <w:tcBorders>
              <w:top w:val="single" w:color="000000" w:sz="4" w:space="0"/>
              <w:left w:val="single" w:color="000000" w:sz="4" w:space="0"/>
              <w:bottom w:val="single" w:color="000000" w:sz="4" w:space="0"/>
              <w:right w:val="single" w:color="000000" w:sz="2" w:space="0"/>
            </w:tcBorders>
            <w:vAlign w:val="center"/>
          </w:tcPr>
          <w:p w14:paraId="7DEB7A2E">
            <w:pPr>
              <w:spacing w:after="0" w:line="259" w:lineRule="auto"/>
              <w:ind w:left="0" w:firstLine="0"/>
              <w:jc w:val="left"/>
            </w:pPr>
            <w:r>
              <w:t xml:space="preserve">Expérience professionnelle dans le pays et/ou la région d’intervention </w:t>
            </w:r>
          </w:p>
        </w:tc>
        <w:tc>
          <w:tcPr>
            <w:tcW w:w="5686" w:type="dxa"/>
            <w:tcBorders>
              <w:top w:val="single" w:color="000000" w:sz="4" w:space="0"/>
              <w:left w:val="single" w:color="000000" w:sz="2" w:space="0"/>
              <w:bottom w:val="single" w:color="000000" w:sz="4" w:space="0"/>
              <w:right w:val="single" w:color="000000" w:sz="4" w:space="0"/>
            </w:tcBorders>
          </w:tcPr>
          <w:p w14:paraId="425B30E1">
            <w:pPr>
              <w:spacing w:after="160" w:line="259" w:lineRule="auto"/>
              <w:ind w:left="0" w:firstLine="0"/>
              <w:jc w:val="left"/>
            </w:pPr>
          </w:p>
        </w:tc>
      </w:tr>
      <w:tr w14:paraId="58B7685B">
        <w:tblPrEx>
          <w:tblCellMar>
            <w:top w:w="11" w:type="dxa"/>
            <w:left w:w="101" w:type="dxa"/>
            <w:bottom w:w="0" w:type="dxa"/>
            <w:right w:w="74" w:type="dxa"/>
          </w:tblCellMar>
        </w:tblPrEx>
        <w:trPr>
          <w:trHeight w:val="463" w:hRule="atLeast"/>
        </w:trPr>
        <w:tc>
          <w:tcPr>
            <w:tcW w:w="3188" w:type="dxa"/>
            <w:tcBorders>
              <w:top w:val="single" w:color="000000" w:sz="4" w:space="0"/>
              <w:left w:val="single" w:color="000000" w:sz="4" w:space="0"/>
              <w:bottom w:val="single" w:color="000000" w:sz="2" w:space="0"/>
              <w:right w:val="single" w:color="000000" w:sz="2" w:space="0"/>
            </w:tcBorders>
            <w:vAlign w:val="center"/>
          </w:tcPr>
          <w:p w14:paraId="21450B9F">
            <w:pPr>
              <w:spacing w:after="0" w:line="259" w:lineRule="auto"/>
              <w:ind w:left="0" w:firstLine="0"/>
              <w:jc w:val="left"/>
            </w:pPr>
            <w:r>
              <w:t xml:space="preserve">Expérience de la coopération au développement </w:t>
            </w:r>
          </w:p>
        </w:tc>
        <w:tc>
          <w:tcPr>
            <w:tcW w:w="5686" w:type="dxa"/>
            <w:tcBorders>
              <w:top w:val="single" w:color="000000" w:sz="4" w:space="0"/>
              <w:left w:val="single" w:color="000000" w:sz="2" w:space="0"/>
              <w:bottom w:val="single" w:color="000000" w:sz="2" w:space="0"/>
              <w:right w:val="single" w:color="000000" w:sz="4" w:space="0"/>
            </w:tcBorders>
          </w:tcPr>
          <w:p w14:paraId="002CFB75">
            <w:pPr>
              <w:spacing w:after="0" w:line="259" w:lineRule="auto"/>
              <w:ind w:left="1" w:firstLine="0"/>
              <w:jc w:val="left"/>
            </w:pPr>
            <w:r>
              <w:t>2 ans d’expérience professionnelle</w:t>
            </w:r>
            <w:r>
              <w:rPr>
                <w:i/>
                <w:color w:val="ED7C31"/>
              </w:rPr>
              <w:t xml:space="preserve"> </w:t>
            </w:r>
            <w:r>
              <w:t xml:space="preserve">au Togo  </w:t>
            </w:r>
          </w:p>
        </w:tc>
      </w:tr>
      <w:tr w14:paraId="5CF05A93">
        <w:tblPrEx>
          <w:tblCellMar>
            <w:top w:w="11" w:type="dxa"/>
            <w:left w:w="101" w:type="dxa"/>
            <w:bottom w:w="0" w:type="dxa"/>
            <w:right w:w="74" w:type="dxa"/>
          </w:tblCellMar>
        </w:tblPrEx>
        <w:trPr>
          <w:trHeight w:val="369" w:hRule="atLeast"/>
        </w:trPr>
        <w:tc>
          <w:tcPr>
            <w:tcW w:w="3188" w:type="dxa"/>
            <w:tcBorders>
              <w:top w:val="single" w:color="000000" w:sz="2" w:space="0"/>
              <w:left w:val="single" w:color="000000" w:sz="4" w:space="0"/>
              <w:bottom w:val="single" w:color="000000" w:sz="4" w:space="0"/>
              <w:right w:val="single" w:color="000000" w:sz="2" w:space="0"/>
            </w:tcBorders>
            <w:vAlign w:val="center"/>
          </w:tcPr>
          <w:p w14:paraId="31D63708">
            <w:pPr>
              <w:spacing w:after="0" w:line="259" w:lineRule="auto"/>
              <w:ind w:left="0" w:firstLine="0"/>
              <w:jc w:val="left"/>
            </w:pPr>
            <w:r>
              <w:t xml:space="preserve">Divers </w:t>
            </w:r>
          </w:p>
        </w:tc>
        <w:tc>
          <w:tcPr>
            <w:tcW w:w="5686" w:type="dxa"/>
            <w:tcBorders>
              <w:top w:val="single" w:color="000000" w:sz="2" w:space="0"/>
              <w:left w:val="single" w:color="000000" w:sz="2" w:space="0"/>
              <w:bottom w:val="single" w:color="000000" w:sz="4" w:space="0"/>
              <w:right w:val="single" w:color="000000" w:sz="4" w:space="0"/>
            </w:tcBorders>
          </w:tcPr>
          <w:p w14:paraId="0C776F2A">
            <w:pPr>
              <w:spacing w:after="0" w:line="259" w:lineRule="auto"/>
              <w:ind w:left="1" w:firstLine="0"/>
              <w:jc w:val="left"/>
            </w:pPr>
            <w:r>
              <w:t xml:space="preserve">1 an d’expérience dans des projets de la coopération au développement </w:t>
            </w:r>
          </w:p>
        </w:tc>
      </w:tr>
      <w:tr w14:paraId="19DAAC33">
        <w:tblPrEx>
          <w:tblCellMar>
            <w:top w:w="11" w:type="dxa"/>
            <w:left w:w="101" w:type="dxa"/>
            <w:bottom w:w="0" w:type="dxa"/>
            <w:right w:w="74" w:type="dxa"/>
          </w:tblCellMar>
        </w:tblPrEx>
        <w:trPr>
          <w:trHeight w:val="277" w:hRule="atLeast"/>
        </w:trPr>
        <w:tc>
          <w:tcPr>
            <w:tcW w:w="3188" w:type="dxa"/>
            <w:tcBorders>
              <w:top w:val="single" w:color="000000" w:sz="4" w:space="0"/>
              <w:left w:val="single" w:color="000000" w:sz="4" w:space="0"/>
              <w:bottom w:val="single" w:color="000000" w:sz="2" w:space="0"/>
              <w:right w:val="single" w:color="000000" w:sz="2" w:space="0"/>
            </w:tcBorders>
          </w:tcPr>
          <w:p w14:paraId="522366BC">
            <w:pPr>
              <w:spacing w:after="0" w:line="259" w:lineRule="auto"/>
              <w:ind w:left="0" w:firstLine="0"/>
              <w:jc w:val="left"/>
            </w:pPr>
          </w:p>
        </w:tc>
        <w:tc>
          <w:tcPr>
            <w:tcW w:w="5686" w:type="dxa"/>
            <w:tcBorders>
              <w:top w:val="single" w:color="000000" w:sz="4" w:space="0"/>
              <w:left w:val="single" w:color="000000" w:sz="2" w:space="0"/>
              <w:bottom w:val="single" w:color="000000" w:sz="2" w:space="0"/>
              <w:right w:val="single" w:color="000000" w:sz="4" w:space="0"/>
            </w:tcBorders>
          </w:tcPr>
          <w:p w14:paraId="36955495">
            <w:pPr>
              <w:spacing w:after="0" w:line="259" w:lineRule="auto"/>
              <w:ind w:left="1" w:firstLine="0"/>
              <w:jc w:val="left"/>
            </w:pPr>
            <w:r>
              <w:t xml:space="preserve"> Sans objet </w:t>
            </w:r>
          </w:p>
        </w:tc>
      </w:tr>
    </w:tbl>
    <w:p w14:paraId="750CF2B9">
      <w:pPr>
        <w:spacing w:after="226" w:line="239" w:lineRule="auto"/>
        <w:ind w:left="-5"/>
        <w:jc w:val="left"/>
      </w:pPr>
      <w:r>
        <w:rPr>
          <w:b/>
          <w:u w:val="single" w:color="000000"/>
        </w:rPr>
        <w:t>Expert·e 4 :  Spécialiste en maintenance des équipements et infrastructures pour la</w:t>
      </w:r>
      <w:r>
        <w:rPr>
          <w:b/>
        </w:rPr>
        <w:t xml:space="preserve"> </w:t>
      </w:r>
      <w:r>
        <w:rPr>
          <w:b/>
          <w:u w:val="single" w:color="000000"/>
        </w:rPr>
        <w:t>région des Savanes</w:t>
      </w:r>
      <w:r>
        <w:rPr>
          <w:b/>
        </w:rPr>
        <w:t xml:space="preserve"> (point 2.4 du schéma d’évaluation) </w:t>
      </w:r>
    </w:p>
    <w:p w14:paraId="3620DA09">
      <w:pPr>
        <w:spacing w:after="9" w:line="249" w:lineRule="auto"/>
        <w:ind w:left="-5"/>
        <w:jc w:val="left"/>
      </w:pPr>
      <w:r>
        <w:rPr>
          <w:u w:val="single" w:color="000000"/>
        </w:rPr>
        <w:t>Qualifications de l’expert·e 4</w:t>
      </w:r>
      <w:r>
        <w:t xml:space="preserve"> : </w:t>
      </w:r>
    </w:p>
    <w:tbl>
      <w:tblPr>
        <w:tblStyle w:val="21"/>
        <w:tblW w:w="8588" w:type="dxa"/>
        <w:tblInd w:w="5" w:type="dxa"/>
        <w:tblLayout w:type="autofit"/>
        <w:tblCellMar>
          <w:top w:w="122" w:type="dxa"/>
          <w:left w:w="101" w:type="dxa"/>
          <w:bottom w:w="0" w:type="dxa"/>
          <w:right w:w="74" w:type="dxa"/>
        </w:tblCellMar>
      </w:tblPr>
      <w:tblGrid>
        <w:gridCol w:w="3085"/>
        <w:gridCol w:w="5503"/>
      </w:tblGrid>
      <w:tr w14:paraId="73C6CC43">
        <w:tblPrEx>
          <w:tblCellMar>
            <w:top w:w="122" w:type="dxa"/>
            <w:left w:w="101" w:type="dxa"/>
            <w:bottom w:w="0" w:type="dxa"/>
            <w:right w:w="74" w:type="dxa"/>
          </w:tblCellMar>
        </w:tblPrEx>
        <w:trPr>
          <w:trHeight w:val="673" w:hRule="atLeast"/>
        </w:trPr>
        <w:tc>
          <w:tcPr>
            <w:tcW w:w="3085" w:type="dxa"/>
            <w:tcBorders>
              <w:top w:val="single" w:color="000000" w:sz="2" w:space="0"/>
              <w:left w:val="single" w:color="000000" w:sz="4" w:space="0"/>
              <w:bottom w:val="single" w:color="000000" w:sz="4" w:space="0"/>
              <w:right w:val="single" w:color="000000" w:sz="2" w:space="0"/>
            </w:tcBorders>
            <w:vAlign w:val="center"/>
          </w:tcPr>
          <w:p w14:paraId="7324F4E3">
            <w:pPr>
              <w:spacing w:after="0" w:line="259" w:lineRule="auto"/>
              <w:ind w:left="0" w:firstLine="0"/>
            </w:pPr>
            <w:r>
              <w:t xml:space="preserve">Formation </w:t>
            </w:r>
          </w:p>
        </w:tc>
        <w:tc>
          <w:tcPr>
            <w:tcW w:w="5503" w:type="dxa"/>
            <w:tcBorders>
              <w:top w:val="single" w:color="000000" w:sz="2" w:space="0"/>
              <w:left w:val="single" w:color="000000" w:sz="2" w:space="0"/>
              <w:bottom w:val="single" w:color="000000" w:sz="4" w:space="0"/>
              <w:right w:val="single" w:color="000000" w:sz="4" w:space="0"/>
            </w:tcBorders>
            <w:vAlign w:val="center"/>
          </w:tcPr>
          <w:p w14:paraId="6F440EF7">
            <w:pPr>
              <w:spacing w:after="0" w:line="259" w:lineRule="auto"/>
              <w:ind w:left="1" w:firstLine="0"/>
              <w:jc w:val="left"/>
            </w:pPr>
            <w:r>
              <w:t xml:space="preserve">Diplôme universitaire en maintenance ou génie </w:t>
            </w:r>
          </w:p>
          <w:p w14:paraId="20FF0DF2">
            <w:pPr>
              <w:spacing w:after="0" w:line="259" w:lineRule="auto"/>
              <w:ind w:left="1" w:firstLine="0"/>
              <w:jc w:val="left"/>
            </w:pPr>
            <w:r>
              <w:t>biomédical (un bac + 3 / bac + 5)</w:t>
            </w:r>
            <w:r>
              <w:rPr>
                <w:i/>
                <w:color w:val="ED7C31"/>
              </w:rPr>
              <w:t xml:space="preserve"> </w:t>
            </w:r>
          </w:p>
        </w:tc>
      </w:tr>
      <w:tr w14:paraId="303318BA">
        <w:tblPrEx>
          <w:tblCellMar>
            <w:top w:w="122" w:type="dxa"/>
            <w:left w:w="101" w:type="dxa"/>
            <w:bottom w:w="0" w:type="dxa"/>
            <w:right w:w="74" w:type="dxa"/>
          </w:tblCellMar>
        </w:tblPrEx>
        <w:trPr>
          <w:trHeight w:val="674" w:hRule="atLeast"/>
        </w:trPr>
        <w:tc>
          <w:tcPr>
            <w:tcW w:w="3085" w:type="dxa"/>
            <w:tcBorders>
              <w:top w:val="single" w:color="000000" w:sz="4" w:space="0"/>
              <w:left w:val="single" w:color="000000" w:sz="4" w:space="0"/>
              <w:bottom w:val="single" w:color="000000" w:sz="4" w:space="0"/>
              <w:right w:val="single" w:color="000000" w:sz="2" w:space="0"/>
            </w:tcBorders>
            <w:vAlign w:val="center"/>
          </w:tcPr>
          <w:p w14:paraId="313FA25A">
            <w:pPr>
              <w:spacing w:after="0" w:line="259" w:lineRule="auto"/>
              <w:ind w:left="0" w:firstLine="0"/>
              <w:jc w:val="left"/>
            </w:pPr>
            <w:r>
              <w:t xml:space="preserve">Connaissances linguistiques </w:t>
            </w:r>
          </w:p>
        </w:tc>
        <w:tc>
          <w:tcPr>
            <w:tcW w:w="5503" w:type="dxa"/>
            <w:tcBorders>
              <w:top w:val="single" w:color="000000" w:sz="4" w:space="0"/>
              <w:left w:val="single" w:color="000000" w:sz="2" w:space="0"/>
              <w:bottom w:val="single" w:color="000000" w:sz="4" w:space="0"/>
              <w:right w:val="single" w:color="000000" w:sz="4" w:space="0"/>
            </w:tcBorders>
            <w:vAlign w:val="center"/>
          </w:tcPr>
          <w:p w14:paraId="39FCBEDE">
            <w:pPr>
              <w:spacing w:after="0" w:line="259" w:lineRule="auto"/>
              <w:ind w:left="1" w:firstLine="0"/>
              <w:jc w:val="left"/>
            </w:pPr>
            <w:r>
              <w:t xml:space="preserve">Sans objet </w:t>
            </w:r>
          </w:p>
        </w:tc>
      </w:tr>
      <w:tr w14:paraId="033F4EE5">
        <w:tblPrEx>
          <w:tblCellMar>
            <w:top w:w="122" w:type="dxa"/>
            <w:left w:w="101" w:type="dxa"/>
            <w:bottom w:w="0" w:type="dxa"/>
            <w:right w:w="74" w:type="dxa"/>
          </w:tblCellMar>
        </w:tblPrEx>
        <w:trPr>
          <w:trHeight w:val="1204" w:hRule="atLeast"/>
        </w:trPr>
        <w:tc>
          <w:tcPr>
            <w:tcW w:w="3085" w:type="dxa"/>
            <w:tcBorders>
              <w:top w:val="single" w:color="000000" w:sz="4" w:space="0"/>
              <w:left w:val="single" w:color="000000" w:sz="4" w:space="0"/>
              <w:bottom w:val="single" w:color="000000" w:sz="4" w:space="0"/>
              <w:right w:val="single" w:color="000000" w:sz="2" w:space="0"/>
            </w:tcBorders>
            <w:vAlign w:val="center"/>
          </w:tcPr>
          <w:p w14:paraId="5C357569">
            <w:pPr>
              <w:spacing w:after="0" w:line="259" w:lineRule="auto"/>
              <w:ind w:left="0" w:firstLine="0"/>
              <w:jc w:val="left"/>
            </w:pPr>
            <w:r>
              <w:t xml:space="preserve">Expérience professionnelle générale </w:t>
            </w:r>
          </w:p>
        </w:tc>
        <w:tc>
          <w:tcPr>
            <w:tcW w:w="5503" w:type="dxa"/>
            <w:tcBorders>
              <w:top w:val="single" w:color="000000" w:sz="4" w:space="0"/>
              <w:left w:val="single" w:color="000000" w:sz="2" w:space="0"/>
              <w:bottom w:val="single" w:color="000000" w:sz="4" w:space="0"/>
              <w:right w:val="single" w:color="000000" w:sz="4" w:space="0"/>
            </w:tcBorders>
            <w:vAlign w:val="center"/>
          </w:tcPr>
          <w:p w14:paraId="79008B2E">
            <w:pPr>
              <w:numPr>
                <w:ilvl w:val="0"/>
                <w:numId w:val="6"/>
              </w:numPr>
              <w:spacing w:after="35" w:line="241" w:lineRule="auto"/>
              <w:ind w:hanging="338"/>
              <w:jc w:val="left"/>
            </w:pPr>
            <w:r>
              <w:t xml:space="preserve">5 ans d’expérience professionnelle dans le secteur de la maintenance des infrastructures et équipements  dont 2 années au cours des 5 dernières années </w:t>
            </w:r>
          </w:p>
          <w:p w14:paraId="24E86A36">
            <w:pPr>
              <w:numPr>
                <w:ilvl w:val="0"/>
                <w:numId w:val="6"/>
              </w:numPr>
              <w:spacing w:after="0" w:line="259" w:lineRule="auto"/>
              <w:ind w:hanging="338"/>
              <w:jc w:val="left"/>
            </w:pPr>
            <w:r>
              <w:t xml:space="preserve">2 ans d’expérience en gestion des biens (inventaires, etc.)  </w:t>
            </w:r>
          </w:p>
        </w:tc>
      </w:tr>
      <w:tr w14:paraId="549418F0">
        <w:tblPrEx>
          <w:tblCellMar>
            <w:top w:w="122" w:type="dxa"/>
            <w:left w:w="101" w:type="dxa"/>
            <w:bottom w:w="0" w:type="dxa"/>
            <w:right w:w="74" w:type="dxa"/>
          </w:tblCellMar>
        </w:tblPrEx>
        <w:trPr>
          <w:trHeight w:val="674" w:hRule="atLeast"/>
        </w:trPr>
        <w:tc>
          <w:tcPr>
            <w:tcW w:w="3085" w:type="dxa"/>
            <w:tcBorders>
              <w:top w:val="single" w:color="000000" w:sz="4" w:space="0"/>
              <w:left w:val="single" w:color="000000" w:sz="4" w:space="0"/>
              <w:bottom w:val="single" w:color="000000" w:sz="4" w:space="0"/>
              <w:right w:val="single" w:color="000000" w:sz="2" w:space="0"/>
            </w:tcBorders>
            <w:vAlign w:val="center"/>
          </w:tcPr>
          <w:p w14:paraId="5E037113">
            <w:pPr>
              <w:spacing w:after="0" w:line="259" w:lineRule="auto"/>
              <w:ind w:left="0" w:firstLine="0"/>
              <w:jc w:val="left"/>
            </w:pPr>
            <w:r>
              <w:t xml:space="preserve">Expérience professionnelle spécifique </w:t>
            </w:r>
          </w:p>
        </w:tc>
        <w:tc>
          <w:tcPr>
            <w:tcW w:w="5503" w:type="dxa"/>
            <w:tcBorders>
              <w:top w:val="single" w:color="000000" w:sz="4" w:space="0"/>
              <w:left w:val="single" w:color="000000" w:sz="2" w:space="0"/>
              <w:bottom w:val="single" w:color="000000" w:sz="4" w:space="0"/>
              <w:right w:val="single" w:color="000000" w:sz="4" w:space="0"/>
            </w:tcBorders>
            <w:vAlign w:val="center"/>
          </w:tcPr>
          <w:p w14:paraId="71F4BA18">
            <w:pPr>
              <w:spacing w:after="0" w:line="259" w:lineRule="auto"/>
              <w:ind w:left="1" w:firstLine="0"/>
              <w:jc w:val="left"/>
            </w:pPr>
            <w:r>
              <w:t>3 ans d’expérience professionnelle en dans le secteur de la santé</w:t>
            </w:r>
            <w:r>
              <w:rPr>
                <w:i/>
                <w:color w:val="ED7C31"/>
              </w:rPr>
              <w:t xml:space="preserve"> </w:t>
            </w:r>
            <w:r>
              <w:t xml:space="preserve"> </w:t>
            </w:r>
          </w:p>
        </w:tc>
      </w:tr>
      <w:tr w14:paraId="05D9AB71">
        <w:tblPrEx>
          <w:tblCellMar>
            <w:top w:w="122" w:type="dxa"/>
            <w:left w:w="101" w:type="dxa"/>
            <w:bottom w:w="0" w:type="dxa"/>
            <w:right w:w="74" w:type="dxa"/>
          </w:tblCellMar>
        </w:tblPrEx>
        <w:trPr>
          <w:trHeight w:val="675" w:hRule="atLeast"/>
        </w:trPr>
        <w:tc>
          <w:tcPr>
            <w:tcW w:w="3085" w:type="dxa"/>
            <w:tcBorders>
              <w:top w:val="single" w:color="000000" w:sz="4" w:space="0"/>
              <w:left w:val="single" w:color="000000" w:sz="4" w:space="0"/>
              <w:bottom w:val="single" w:color="000000" w:sz="2" w:space="0"/>
              <w:right w:val="single" w:color="000000" w:sz="2" w:space="0"/>
            </w:tcBorders>
            <w:vAlign w:val="center"/>
          </w:tcPr>
          <w:p w14:paraId="7207440D">
            <w:pPr>
              <w:spacing w:after="0" w:line="259" w:lineRule="auto"/>
              <w:ind w:left="0" w:firstLine="0"/>
              <w:jc w:val="left"/>
            </w:pPr>
            <w:r>
              <w:t xml:space="preserve">Expérience de direction / de management </w:t>
            </w:r>
          </w:p>
        </w:tc>
        <w:tc>
          <w:tcPr>
            <w:tcW w:w="5503" w:type="dxa"/>
            <w:tcBorders>
              <w:top w:val="single" w:color="000000" w:sz="4" w:space="0"/>
              <w:left w:val="single" w:color="000000" w:sz="2" w:space="0"/>
              <w:bottom w:val="single" w:color="000000" w:sz="2" w:space="0"/>
              <w:right w:val="single" w:color="000000" w:sz="4" w:space="0"/>
            </w:tcBorders>
            <w:vAlign w:val="center"/>
          </w:tcPr>
          <w:p w14:paraId="61EE1648">
            <w:pPr>
              <w:spacing w:after="0" w:line="259" w:lineRule="auto"/>
              <w:ind w:left="1" w:firstLine="0"/>
              <w:jc w:val="left"/>
            </w:pPr>
            <w:r>
              <w:t>Sans objet</w:t>
            </w:r>
            <w:r>
              <w:rPr>
                <w:i/>
                <w:color w:val="ED7C31"/>
              </w:rPr>
              <w:t xml:space="preserve"> </w:t>
            </w:r>
          </w:p>
        </w:tc>
      </w:tr>
      <w:tr w14:paraId="61B92960">
        <w:tblPrEx>
          <w:tblCellMar>
            <w:top w:w="122" w:type="dxa"/>
            <w:left w:w="101" w:type="dxa"/>
            <w:bottom w:w="0" w:type="dxa"/>
            <w:right w:w="74" w:type="dxa"/>
          </w:tblCellMar>
        </w:tblPrEx>
        <w:trPr>
          <w:trHeight w:val="1013" w:hRule="atLeast"/>
        </w:trPr>
        <w:tc>
          <w:tcPr>
            <w:tcW w:w="3085" w:type="dxa"/>
            <w:tcBorders>
              <w:top w:val="single" w:color="000000" w:sz="2" w:space="0"/>
              <w:left w:val="single" w:color="000000" w:sz="4" w:space="0"/>
              <w:bottom w:val="single" w:color="000000" w:sz="4" w:space="0"/>
              <w:right w:val="single" w:color="000000" w:sz="2" w:space="0"/>
            </w:tcBorders>
            <w:vAlign w:val="center"/>
          </w:tcPr>
          <w:p w14:paraId="46BB6C96">
            <w:pPr>
              <w:spacing w:after="4" w:line="238" w:lineRule="auto"/>
              <w:ind w:left="0" w:firstLine="0"/>
              <w:jc w:val="left"/>
            </w:pPr>
            <w:r>
              <w:t xml:space="preserve">Expérience professionnelle internationale en dehors du pays/de la région </w:t>
            </w:r>
          </w:p>
          <w:p w14:paraId="44FD4BAD">
            <w:pPr>
              <w:spacing w:after="0" w:line="240" w:lineRule="auto"/>
              <w:ind w:left="0" w:firstLine="0"/>
              <w:jc w:val="left"/>
            </w:pPr>
            <w:r>
              <w:t xml:space="preserve">d’intervention </w:t>
            </w:r>
          </w:p>
        </w:tc>
        <w:tc>
          <w:tcPr>
            <w:tcW w:w="5503" w:type="dxa"/>
            <w:tcBorders>
              <w:top w:val="single" w:color="000000" w:sz="2" w:space="0"/>
              <w:left w:val="single" w:color="000000" w:sz="2" w:space="0"/>
              <w:bottom w:val="single" w:color="000000" w:sz="4" w:space="0"/>
              <w:right w:val="single" w:color="000000" w:sz="4" w:space="0"/>
            </w:tcBorders>
            <w:vAlign w:val="center"/>
          </w:tcPr>
          <w:p w14:paraId="12B91722">
            <w:pPr>
              <w:spacing w:after="0" w:line="259" w:lineRule="auto"/>
              <w:ind w:left="1" w:firstLine="0"/>
              <w:jc w:val="left"/>
            </w:pPr>
            <w:r>
              <w:t xml:space="preserve">Sans objet </w:t>
            </w:r>
          </w:p>
        </w:tc>
      </w:tr>
      <w:tr w14:paraId="45FF44A3">
        <w:tblPrEx>
          <w:tblCellMar>
            <w:top w:w="122" w:type="dxa"/>
            <w:left w:w="101" w:type="dxa"/>
            <w:bottom w:w="0" w:type="dxa"/>
            <w:right w:w="74" w:type="dxa"/>
          </w:tblCellMar>
        </w:tblPrEx>
        <w:trPr>
          <w:trHeight w:val="844" w:hRule="atLeast"/>
        </w:trPr>
        <w:tc>
          <w:tcPr>
            <w:tcW w:w="3085" w:type="dxa"/>
            <w:tcBorders>
              <w:top w:val="single" w:color="000000" w:sz="4" w:space="0"/>
              <w:left w:val="single" w:color="000000" w:sz="4" w:space="0"/>
              <w:bottom w:val="single" w:color="000000" w:sz="4" w:space="0"/>
              <w:right w:val="single" w:color="000000" w:sz="2" w:space="0"/>
            </w:tcBorders>
            <w:vAlign w:val="center"/>
          </w:tcPr>
          <w:p w14:paraId="5B5891AB">
            <w:pPr>
              <w:spacing w:after="0" w:line="259" w:lineRule="auto"/>
              <w:ind w:left="0" w:firstLine="0"/>
              <w:jc w:val="left"/>
            </w:pPr>
            <w:r>
              <w:t xml:space="preserve">Expérience professionnelle dans le pays et/ou la région d’intervention </w:t>
            </w:r>
          </w:p>
        </w:tc>
        <w:tc>
          <w:tcPr>
            <w:tcW w:w="5503" w:type="dxa"/>
            <w:tcBorders>
              <w:top w:val="single" w:color="000000" w:sz="4" w:space="0"/>
              <w:left w:val="single" w:color="000000" w:sz="2" w:space="0"/>
              <w:bottom w:val="single" w:color="000000" w:sz="4" w:space="0"/>
              <w:right w:val="single" w:color="000000" w:sz="4" w:space="0"/>
            </w:tcBorders>
            <w:vAlign w:val="center"/>
          </w:tcPr>
          <w:p w14:paraId="03649D9D">
            <w:pPr>
              <w:spacing w:after="0" w:line="259" w:lineRule="auto"/>
              <w:ind w:left="1" w:firstLine="0"/>
              <w:jc w:val="left"/>
            </w:pPr>
            <w:r>
              <w:t>2 ans d’expérience professionnelle</w:t>
            </w:r>
            <w:r>
              <w:rPr>
                <w:i/>
                <w:color w:val="ED7C31"/>
              </w:rPr>
              <w:t xml:space="preserve"> </w:t>
            </w:r>
            <w:r>
              <w:t xml:space="preserve">au Togo  </w:t>
            </w:r>
          </w:p>
        </w:tc>
      </w:tr>
      <w:tr w14:paraId="1B599834">
        <w:tblPrEx>
          <w:tblCellMar>
            <w:top w:w="122" w:type="dxa"/>
            <w:left w:w="101" w:type="dxa"/>
            <w:bottom w:w="0" w:type="dxa"/>
            <w:right w:w="74" w:type="dxa"/>
          </w:tblCellMar>
        </w:tblPrEx>
        <w:trPr>
          <w:trHeight w:val="674" w:hRule="atLeast"/>
        </w:trPr>
        <w:tc>
          <w:tcPr>
            <w:tcW w:w="3085" w:type="dxa"/>
            <w:tcBorders>
              <w:top w:val="single" w:color="000000" w:sz="4" w:space="0"/>
              <w:left w:val="single" w:color="000000" w:sz="4" w:space="0"/>
              <w:bottom w:val="single" w:color="000000" w:sz="4" w:space="0"/>
              <w:right w:val="single" w:color="000000" w:sz="2" w:space="0"/>
            </w:tcBorders>
            <w:vAlign w:val="center"/>
          </w:tcPr>
          <w:p w14:paraId="783CE299">
            <w:pPr>
              <w:spacing w:after="0" w:line="259" w:lineRule="auto"/>
              <w:ind w:left="0" w:firstLine="0"/>
              <w:jc w:val="left"/>
            </w:pPr>
            <w:r>
              <w:t xml:space="preserve">Expérience de la coopération au développement </w:t>
            </w:r>
          </w:p>
        </w:tc>
        <w:tc>
          <w:tcPr>
            <w:tcW w:w="5503" w:type="dxa"/>
            <w:tcBorders>
              <w:top w:val="single" w:color="000000" w:sz="4" w:space="0"/>
              <w:left w:val="single" w:color="000000" w:sz="2" w:space="0"/>
              <w:bottom w:val="single" w:color="000000" w:sz="4" w:space="0"/>
              <w:right w:val="single" w:color="000000" w:sz="4" w:space="0"/>
            </w:tcBorders>
            <w:vAlign w:val="center"/>
          </w:tcPr>
          <w:p w14:paraId="23F57A17">
            <w:pPr>
              <w:spacing w:after="0" w:line="259" w:lineRule="auto"/>
              <w:ind w:left="1" w:firstLine="0"/>
              <w:jc w:val="left"/>
            </w:pPr>
            <w:r>
              <w:t xml:space="preserve">1 an d’expérience dans des projets de la coopération au développement </w:t>
            </w:r>
          </w:p>
        </w:tc>
      </w:tr>
      <w:tr w14:paraId="15E1525C">
        <w:tblPrEx>
          <w:tblCellMar>
            <w:top w:w="122" w:type="dxa"/>
            <w:left w:w="101" w:type="dxa"/>
            <w:bottom w:w="0" w:type="dxa"/>
            <w:right w:w="74" w:type="dxa"/>
          </w:tblCellMar>
        </w:tblPrEx>
        <w:trPr>
          <w:trHeight w:val="505" w:hRule="atLeast"/>
        </w:trPr>
        <w:tc>
          <w:tcPr>
            <w:tcW w:w="3085" w:type="dxa"/>
            <w:tcBorders>
              <w:top w:val="single" w:color="000000" w:sz="4" w:space="0"/>
              <w:left w:val="single" w:color="000000" w:sz="4" w:space="0"/>
              <w:bottom w:val="single" w:color="000000" w:sz="4" w:space="0"/>
              <w:right w:val="single" w:color="000000" w:sz="2" w:space="0"/>
            </w:tcBorders>
            <w:vAlign w:val="center"/>
          </w:tcPr>
          <w:p w14:paraId="42CE95A2">
            <w:pPr>
              <w:spacing w:after="0" w:line="259" w:lineRule="auto"/>
              <w:ind w:left="0" w:firstLine="0"/>
              <w:jc w:val="left"/>
            </w:pPr>
            <w:r>
              <w:t xml:space="preserve">Divers </w:t>
            </w:r>
          </w:p>
        </w:tc>
        <w:tc>
          <w:tcPr>
            <w:tcW w:w="5503" w:type="dxa"/>
            <w:tcBorders>
              <w:top w:val="single" w:color="000000" w:sz="4" w:space="0"/>
              <w:left w:val="single" w:color="000000" w:sz="2" w:space="0"/>
              <w:bottom w:val="single" w:color="000000" w:sz="4" w:space="0"/>
              <w:right w:val="single" w:color="000000" w:sz="4" w:space="0"/>
            </w:tcBorders>
            <w:vAlign w:val="center"/>
          </w:tcPr>
          <w:p w14:paraId="044994E2">
            <w:pPr>
              <w:spacing w:after="0" w:line="259" w:lineRule="auto"/>
              <w:ind w:left="1" w:firstLine="0"/>
              <w:jc w:val="left"/>
            </w:pPr>
            <w:r>
              <w:t xml:space="preserve">Sans objet </w:t>
            </w:r>
          </w:p>
        </w:tc>
      </w:tr>
    </w:tbl>
    <w:p w14:paraId="0AEF253F">
      <w:pPr>
        <w:spacing w:after="451" w:line="239" w:lineRule="auto"/>
        <w:ind w:left="-5"/>
        <w:jc w:val="left"/>
        <w:rPr>
          <w:b/>
          <w:u w:val="single" w:color="000000"/>
        </w:rPr>
      </w:pPr>
    </w:p>
    <w:p w14:paraId="00214601">
      <w:pPr>
        <w:spacing w:after="451" w:line="239" w:lineRule="auto"/>
        <w:ind w:left="-5"/>
        <w:jc w:val="left"/>
      </w:pPr>
      <w:r>
        <w:rPr>
          <w:b/>
          <w:u w:val="single" w:color="000000"/>
        </w:rPr>
        <w:t>Expert·e 5 : Pool d’expert·e·s 1 « Experts internationaux en maintenance des</w:t>
      </w:r>
      <w:r>
        <w:rPr>
          <w:b/>
        </w:rPr>
        <w:t xml:space="preserve"> </w:t>
      </w:r>
      <w:r>
        <w:rPr>
          <w:b/>
          <w:u w:val="single" w:color="000000"/>
        </w:rPr>
        <w:t>équipements et infrastructures pour l’élaboration de la stratégie nationale des</w:t>
      </w:r>
      <w:r>
        <w:rPr>
          <w:b/>
        </w:rPr>
        <w:t xml:space="preserve"> </w:t>
      </w:r>
      <w:r>
        <w:rPr>
          <w:b/>
          <w:u w:val="single" w:color="000000"/>
        </w:rPr>
        <w:t>documents de formation » comptant 2 expert·e·s (point 2.5 du schéma d’évaluation)</w:t>
      </w:r>
      <w:r>
        <w:rPr>
          <w:b/>
        </w:rPr>
        <w:t xml:space="preserve"> </w:t>
      </w:r>
    </w:p>
    <w:p w14:paraId="178738C8">
      <w:pPr>
        <w:spacing w:after="218" w:line="249" w:lineRule="auto"/>
        <w:ind w:left="-5"/>
        <w:jc w:val="left"/>
      </w:pPr>
      <w:r>
        <w:t>Un curriculum vitæ doit être joint à l’offre pour chaque expert·e. Le nombre effectif d’expert·e·s recruté·e·s pour le pool peut différer de celui requis au chapitre 4 des TdR. Pour les expert·e·s non nommé·e·s dans l’offre, l’équivalence des qualifications avec celles des expert·e·s en mission de courte durée proposé·e·s dans l’offre doit être confirmée par le contractant avant l’intervention.</w:t>
      </w:r>
      <w:r>
        <w:rPr>
          <w:i/>
        </w:rPr>
        <w:t xml:space="preserve"> </w:t>
      </w:r>
    </w:p>
    <w:p w14:paraId="399A0EC6">
      <w:pPr>
        <w:spacing w:after="252" w:line="249" w:lineRule="auto"/>
        <w:ind w:left="-5"/>
        <w:jc w:val="left"/>
      </w:pPr>
      <w:r>
        <w:rPr>
          <w:u w:val="single" w:color="000000"/>
        </w:rPr>
        <w:t>Tâches du pool d’expert·e·s</w:t>
      </w:r>
      <w:r>
        <w:t xml:space="preserve"> : </w:t>
      </w:r>
    </w:p>
    <w:p w14:paraId="66359A06">
      <w:pPr>
        <w:numPr>
          <w:ilvl w:val="0"/>
          <w:numId w:val="7"/>
        </w:numPr>
        <w:spacing w:after="27"/>
        <w:ind w:hanging="386"/>
      </w:pPr>
      <w:r>
        <w:t xml:space="preserve">Conduire l’élaboration de la stratégie nationale de la maintenance des équipements et infrastructures de santé ; </w:t>
      </w:r>
    </w:p>
    <w:p w14:paraId="3162D144">
      <w:pPr>
        <w:numPr>
          <w:ilvl w:val="0"/>
          <w:numId w:val="7"/>
        </w:numPr>
        <w:spacing w:after="29"/>
        <w:ind w:hanging="386"/>
      </w:pPr>
      <w:r>
        <w:t xml:space="preserve">Conduire l’élaboration des documents de formation et du mécanisme de maintenance ; </w:t>
      </w:r>
    </w:p>
    <w:p w14:paraId="3702E58F">
      <w:pPr>
        <w:numPr>
          <w:ilvl w:val="0"/>
          <w:numId w:val="7"/>
        </w:numPr>
        <w:spacing w:after="179"/>
        <w:ind w:hanging="386"/>
      </w:pPr>
      <w:r>
        <w:t xml:space="preserve">Assurer la formation des formateurs en maintenance et andragogie. </w:t>
      </w:r>
    </w:p>
    <w:p w14:paraId="052D8036">
      <w:pPr>
        <w:spacing w:after="9" w:line="249" w:lineRule="auto"/>
        <w:ind w:left="-5"/>
        <w:jc w:val="left"/>
      </w:pPr>
      <w:r>
        <w:rPr>
          <w:u w:val="single" w:color="000000"/>
        </w:rPr>
        <w:t>Qualifications requises pour le pool d’expert·e·s</w:t>
      </w:r>
      <w:r>
        <w:t xml:space="preserve"> : </w:t>
      </w:r>
    </w:p>
    <w:tbl>
      <w:tblPr>
        <w:tblStyle w:val="21"/>
        <w:tblW w:w="8637" w:type="dxa"/>
        <w:tblInd w:w="5" w:type="dxa"/>
        <w:tblLayout w:type="autofit"/>
        <w:tblCellMar>
          <w:top w:w="23" w:type="dxa"/>
          <w:left w:w="0" w:type="dxa"/>
          <w:bottom w:w="0" w:type="dxa"/>
          <w:right w:w="104" w:type="dxa"/>
        </w:tblCellMar>
      </w:tblPr>
      <w:tblGrid>
        <w:gridCol w:w="3059"/>
        <w:gridCol w:w="192"/>
        <w:gridCol w:w="5386"/>
      </w:tblGrid>
      <w:tr w14:paraId="24807B25">
        <w:tblPrEx>
          <w:tblCellMar>
            <w:top w:w="23" w:type="dxa"/>
            <w:left w:w="0" w:type="dxa"/>
            <w:bottom w:w="0" w:type="dxa"/>
            <w:right w:w="104" w:type="dxa"/>
          </w:tblCellMar>
        </w:tblPrEx>
        <w:trPr>
          <w:trHeight w:val="848" w:hRule="atLeast"/>
        </w:trPr>
        <w:tc>
          <w:tcPr>
            <w:tcW w:w="3059" w:type="dxa"/>
            <w:tcBorders>
              <w:top w:val="single" w:color="000000" w:sz="2" w:space="0"/>
              <w:left w:val="single" w:color="000000" w:sz="4" w:space="0"/>
              <w:bottom w:val="single" w:color="000000" w:sz="4" w:space="0"/>
              <w:right w:val="single" w:color="000000" w:sz="2" w:space="0"/>
            </w:tcBorders>
          </w:tcPr>
          <w:p w14:paraId="0899D27C">
            <w:pPr>
              <w:spacing w:after="0" w:line="259" w:lineRule="auto"/>
              <w:ind w:left="101" w:firstLine="0"/>
            </w:pPr>
            <w:r>
              <w:t xml:space="preserve">Formation </w:t>
            </w:r>
          </w:p>
        </w:tc>
        <w:tc>
          <w:tcPr>
            <w:tcW w:w="192" w:type="dxa"/>
            <w:tcBorders>
              <w:top w:val="single" w:color="000000" w:sz="2" w:space="0"/>
              <w:left w:val="single" w:color="000000" w:sz="2" w:space="0"/>
              <w:bottom w:val="single" w:color="000000" w:sz="4" w:space="0"/>
              <w:right w:val="nil"/>
            </w:tcBorders>
          </w:tcPr>
          <w:p w14:paraId="2EA678A7">
            <w:pPr>
              <w:spacing w:after="0" w:line="259" w:lineRule="auto"/>
              <w:ind w:left="0" w:firstLine="0"/>
            </w:pPr>
          </w:p>
        </w:tc>
        <w:tc>
          <w:tcPr>
            <w:tcW w:w="5386" w:type="dxa"/>
            <w:tcBorders>
              <w:top w:val="single" w:color="000000" w:sz="2" w:space="0"/>
              <w:left w:val="nil"/>
              <w:bottom w:val="single" w:color="000000" w:sz="4" w:space="0"/>
              <w:right w:val="single" w:color="000000" w:sz="4" w:space="0"/>
            </w:tcBorders>
            <w:vAlign w:val="bottom"/>
          </w:tcPr>
          <w:p w14:paraId="436F6B9F">
            <w:pPr>
              <w:spacing w:after="0" w:line="259" w:lineRule="auto"/>
              <w:ind w:left="114" w:firstLine="0"/>
              <w:jc w:val="left"/>
            </w:pPr>
            <w:r>
              <w:t xml:space="preserve">1 expert·e possédant un master ou diplôme d’ingénieur en biomédical, ingénierie médicale, génie électrique/électronique </w:t>
            </w:r>
          </w:p>
        </w:tc>
      </w:tr>
      <w:tr w14:paraId="15014B5E">
        <w:tblPrEx>
          <w:tblCellMar>
            <w:top w:w="23" w:type="dxa"/>
            <w:left w:w="0" w:type="dxa"/>
            <w:bottom w:w="0" w:type="dxa"/>
            <w:right w:w="104" w:type="dxa"/>
          </w:tblCellMar>
        </w:tblPrEx>
        <w:trPr>
          <w:trHeight w:val="848" w:hRule="atLeast"/>
        </w:trPr>
        <w:tc>
          <w:tcPr>
            <w:tcW w:w="3059" w:type="dxa"/>
            <w:tcBorders>
              <w:top w:val="single" w:color="000000" w:sz="4" w:space="0"/>
              <w:left w:val="single" w:color="000000" w:sz="4" w:space="0"/>
              <w:bottom w:val="single" w:color="000000" w:sz="2" w:space="0"/>
              <w:right w:val="single" w:color="000000" w:sz="2" w:space="0"/>
            </w:tcBorders>
            <w:vAlign w:val="center"/>
          </w:tcPr>
          <w:p w14:paraId="18F550BE">
            <w:pPr>
              <w:spacing w:after="160" w:line="259" w:lineRule="auto"/>
              <w:ind w:left="0" w:firstLine="0"/>
              <w:jc w:val="left"/>
            </w:pPr>
          </w:p>
        </w:tc>
        <w:tc>
          <w:tcPr>
            <w:tcW w:w="5578" w:type="dxa"/>
            <w:gridSpan w:val="2"/>
            <w:tcBorders>
              <w:top w:val="single" w:color="000000" w:sz="4" w:space="0"/>
              <w:left w:val="single" w:color="000000" w:sz="2" w:space="0"/>
              <w:bottom w:val="single" w:color="000000" w:sz="2" w:space="0"/>
              <w:right w:val="single" w:color="000000" w:sz="4" w:space="0"/>
            </w:tcBorders>
          </w:tcPr>
          <w:p w14:paraId="71604343">
            <w:pPr>
              <w:spacing w:after="0" w:line="259" w:lineRule="auto"/>
              <w:ind w:left="340" w:firstLine="0"/>
              <w:jc w:val="left"/>
            </w:pPr>
            <w:r>
              <w:t>1 expert·e possédant un master ou diplôme dans le domaine de la santé publique ou dans la gestion des systèmes de santé</w:t>
            </w:r>
          </w:p>
        </w:tc>
      </w:tr>
      <w:tr w14:paraId="5B036956">
        <w:tblPrEx>
          <w:tblCellMar>
            <w:top w:w="23" w:type="dxa"/>
            <w:left w:w="0" w:type="dxa"/>
            <w:bottom w:w="0" w:type="dxa"/>
            <w:right w:w="104" w:type="dxa"/>
          </w:tblCellMar>
        </w:tblPrEx>
        <w:trPr>
          <w:trHeight w:val="949" w:hRule="atLeast"/>
        </w:trPr>
        <w:tc>
          <w:tcPr>
            <w:tcW w:w="3059" w:type="dxa"/>
            <w:tcBorders>
              <w:top w:val="single" w:color="000000" w:sz="2" w:space="0"/>
              <w:left w:val="single" w:color="000000" w:sz="4" w:space="0"/>
              <w:bottom w:val="single" w:color="000000" w:sz="4" w:space="0"/>
              <w:right w:val="single" w:color="000000" w:sz="2" w:space="0"/>
            </w:tcBorders>
            <w:vAlign w:val="center"/>
          </w:tcPr>
          <w:p w14:paraId="7C11D79B">
            <w:pPr>
              <w:spacing w:after="0" w:line="259" w:lineRule="auto"/>
              <w:ind w:left="0" w:firstLine="0"/>
              <w:jc w:val="left"/>
            </w:pPr>
            <w:r>
              <w:t xml:space="preserve">Connaissances linguistiques </w:t>
            </w:r>
          </w:p>
        </w:tc>
        <w:tc>
          <w:tcPr>
            <w:tcW w:w="5578" w:type="dxa"/>
            <w:gridSpan w:val="2"/>
            <w:tcBorders>
              <w:top w:val="single" w:color="000000" w:sz="2" w:space="0"/>
              <w:left w:val="single" w:color="000000" w:sz="2" w:space="0"/>
              <w:bottom w:val="single" w:color="000000" w:sz="4" w:space="0"/>
              <w:right w:val="single" w:color="000000" w:sz="4" w:space="0"/>
            </w:tcBorders>
            <w:vAlign w:val="center"/>
          </w:tcPr>
          <w:p w14:paraId="553B323E">
            <w:pPr>
              <w:spacing w:after="0" w:line="259" w:lineRule="auto"/>
              <w:ind w:left="1" w:firstLine="0"/>
              <w:jc w:val="left"/>
            </w:pPr>
            <w:r>
              <w:t xml:space="preserve">2 expert·e·s ayant chacun·e des connaissances linguistiques en anglais (niveau B2) selon le Cadre européen commun de référence pour les langues </w:t>
            </w:r>
          </w:p>
        </w:tc>
      </w:tr>
      <w:tr w14:paraId="265076EF">
        <w:tblPrEx>
          <w:tblCellMar>
            <w:top w:w="23" w:type="dxa"/>
            <w:left w:w="0" w:type="dxa"/>
            <w:bottom w:w="0" w:type="dxa"/>
            <w:right w:w="104" w:type="dxa"/>
          </w:tblCellMar>
        </w:tblPrEx>
        <w:trPr>
          <w:trHeight w:val="3130"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561B3A57">
            <w:pPr>
              <w:spacing w:after="0" w:line="259" w:lineRule="auto"/>
              <w:ind w:left="0" w:firstLine="0"/>
              <w:jc w:val="left"/>
            </w:pPr>
            <w:r>
              <w:t xml:space="preserve">Expérience professionnelle générale </w:t>
            </w:r>
          </w:p>
        </w:tc>
        <w:tc>
          <w:tcPr>
            <w:tcW w:w="5578" w:type="dxa"/>
            <w:gridSpan w:val="2"/>
            <w:tcBorders>
              <w:top w:val="single" w:color="000000" w:sz="4" w:space="0"/>
              <w:left w:val="single" w:color="000000" w:sz="2" w:space="0"/>
              <w:bottom w:val="single" w:color="000000" w:sz="4" w:space="0"/>
              <w:right w:val="single" w:color="000000" w:sz="4" w:space="0"/>
            </w:tcBorders>
            <w:vAlign w:val="center"/>
          </w:tcPr>
          <w:p w14:paraId="17AFA589">
            <w:pPr>
              <w:numPr>
                <w:ilvl w:val="0"/>
                <w:numId w:val="8"/>
              </w:numPr>
              <w:spacing w:after="3" w:line="238" w:lineRule="auto"/>
              <w:ind w:hanging="338"/>
              <w:jc w:val="left"/>
            </w:pPr>
            <w:r>
              <w:t xml:space="preserve">2 expert·e·s ayant chacun·e 10 ans d’expérience professionnelle dans le secteur de la </w:t>
            </w:r>
          </w:p>
          <w:p w14:paraId="486E346A">
            <w:pPr>
              <w:spacing w:after="35" w:line="239" w:lineRule="auto"/>
              <w:ind w:left="678" w:right="157" w:firstLine="0"/>
            </w:pPr>
            <w:r>
              <w:t>maintenance des équipements et infrastructures dont 5 ou plus lors des 10 dernières années</w:t>
            </w:r>
            <w:r>
              <w:rPr>
                <w:b/>
              </w:rPr>
              <w:t xml:space="preserve">  </w:t>
            </w:r>
          </w:p>
          <w:p w14:paraId="46DD9076">
            <w:pPr>
              <w:numPr>
                <w:ilvl w:val="0"/>
                <w:numId w:val="8"/>
              </w:numPr>
              <w:spacing w:after="28" w:line="245" w:lineRule="auto"/>
              <w:ind w:hanging="338"/>
              <w:jc w:val="left"/>
            </w:pPr>
            <w:r>
              <w:t>1 des 2 expert.e.s ayant 5 années d’expérience en andragogie</w:t>
            </w:r>
            <w:r>
              <w:rPr>
                <w:b/>
              </w:rPr>
              <w:t xml:space="preserve">  </w:t>
            </w:r>
          </w:p>
          <w:p w14:paraId="3CFBE36C">
            <w:pPr>
              <w:numPr>
                <w:ilvl w:val="0"/>
                <w:numId w:val="8"/>
              </w:numPr>
              <w:spacing w:after="0" w:line="259" w:lineRule="auto"/>
              <w:ind w:hanging="338"/>
              <w:jc w:val="left"/>
            </w:pPr>
            <w:r>
              <w:t xml:space="preserve">1 expert·e·s (chargé.es de l’élaboration de la stratégie de maintenance) doit avoir eu des expériences d’élaboration de documents stratégiques en lien avec la maintenance  </w:t>
            </w:r>
          </w:p>
        </w:tc>
      </w:tr>
      <w:tr w14:paraId="5B195B4F">
        <w:tblPrEx>
          <w:tblCellMar>
            <w:top w:w="23" w:type="dxa"/>
            <w:left w:w="0" w:type="dxa"/>
            <w:bottom w:w="0" w:type="dxa"/>
            <w:right w:w="104" w:type="dxa"/>
          </w:tblCellMar>
        </w:tblPrEx>
        <w:trPr>
          <w:trHeight w:val="1186"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46A085A1">
            <w:pPr>
              <w:spacing w:after="0" w:line="259" w:lineRule="auto"/>
              <w:ind w:left="0" w:firstLine="0"/>
              <w:jc w:val="left"/>
            </w:pPr>
            <w:r>
              <w:t xml:space="preserve">Expérience professionnelle spécifique </w:t>
            </w:r>
          </w:p>
        </w:tc>
        <w:tc>
          <w:tcPr>
            <w:tcW w:w="5578" w:type="dxa"/>
            <w:gridSpan w:val="2"/>
            <w:tcBorders>
              <w:top w:val="single" w:color="000000" w:sz="4" w:space="0"/>
              <w:left w:val="single" w:color="000000" w:sz="2" w:space="0"/>
              <w:bottom w:val="single" w:color="000000" w:sz="4" w:space="0"/>
              <w:right w:val="single" w:color="000000" w:sz="4" w:space="0"/>
            </w:tcBorders>
            <w:vAlign w:val="center"/>
          </w:tcPr>
          <w:p w14:paraId="3935AC22">
            <w:pPr>
              <w:spacing w:after="0" w:line="259" w:lineRule="auto"/>
              <w:ind w:left="1" w:firstLine="0"/>
              <w:jc w:val="left"/>
            </w:pPr>
            <w:r>
              <w:t xml:space="preserve">2 expert·e·s ayant chacun·e 5 ans d’expérience professionnelle dans le secteur de la santé dont 2 acquises lors de ces 5 dernières années </w:t>
            </w:r>
          </w:p>
        </w:tc>
      </w:tr>
      <w:tr w14:paraId="5B06B789">
        <w:tblPrEx>
          <w:tblCellMar>
            <w:top w:w="23" w:type="dxa"/>
            <w:left w:w="0" w:type="dxa"/>
            <w:bottom w:w="0" w:type="dxa"/>
            <w:right w:w="104" w:type="dxa"/>
          </w:tblCellMar>
        </w:tblPrEx>
        <w:trPr>
          <w:trHeight w:val="948" w:hRule="atLeast"/>
        </w:trPr>
        <w:tc>
          <w:tcPr>
            <w:tcW w:w="3059" w:type="dxa"/>
            <w:tcBorders>
              <w:top w:val="single" w:color="000000" w:sz="4" w:space="0"/>
              <w:left w:val="single" w:color="000000" w:sz="4" w:space="0"/>
              <w:bottom w:val="single" w:color="000000" w:sz="4" w:space="0"/>
              <w:right w:val="single" w:color="000000" w:sz="2" w:space="0"/>
            </w:tcBorders>
          </w:tcPr>
          <w:p w14:paraId="2592EA8D">
            <w:pPr>
              <w:spacing w:after="0" w:line="259" w:lineRule="auto"/>
              <w:ind w:left="0" w:firstLine="0"/>
              <w:jc w:val="left"/>
            </w:pPr>
            <w:r>
              <w:t xml:space="preserve">Expérience de direction / de management </w:t>
            </w:r>
          </w:p>
        </w:tc>
        <w:tc>
          <w:tcPr>
            <w:tcW w:w="5578" w:type="dxa"/>
            <w:gridSpan w:val="2"/>
            <w:tcBorders>
              <w:top w:val="single" w:color="000000" w:sz="4" w:space="0"/>
              <w:left w:val="single" w:color="000000" w:sz="2" w:space="0"/>
              <w:bottom w:val="single" w:color="000000" w:sz="4" w:space="0"/>
              <w:right w:val="single" w:color="000000" w:sz="4" w:space="0"/>
            </w:tcBorders>
          </w:tcPr>
          <w:p w14:paraId="416501E6">
            <w:pPr>
              <w:spacing w:after="0" w:line="259" w:lineRule="auto"/>
              <w:ind w:left="1" w:firstLine="0"/>
              <w:jc w:val="left"/>
            </w:pPr>
            <w:r>
              <w:t>Sans objet</w:t>
            </w:r>
            <w:r>
              <w:rPr>
                <w:i/>
                <w:color w:val="ED7C31"/>
              </w:rPr>
              <w:t xml:space="preserve"> </w:t>
            </w:r>
          </w:p>
        </w:tc>
      </w:tr>
      <w:tr w14:paraId="40B9F52C">
        <w:tblPrEx>
          <w:tblCellMar>
            <w:top w:w="23" w:type="dxa"/>
            <w:left w:w="0" w:type="dxa"/>
            <w:bottom w:w="0" w:type="dxa"/>
            <w:right w:w="104" w:type="dxa"/>
          </w:tblCellMar>
        </w:tblPrEx>
        <w:trPr>
          <w:trHeight w:val="1426"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5BCFEDDB">
            <w:pPr>
              <w:spacing w:after="4" w:line="238" w:lineRule="auto"/>
              <w:ind w:left="0" w:firstLine="0"/>
              <w:jc w:val="left"/>
            </w:pPr>
            <w:r>
              <w:t xml:space="preserve">Expérience professionnelle internationale en dehors du pays/de la région </w:t>
            </w:r>
          </w:p>
          <w:p w14:paraId="0D832EF9">
            <w:pPr>
              <w:spacing w:after="4" w:line="238" w:lineRule="auto"/>
              <w:ind w:left="0" w:firstLine="0"/>
              <w:jc w:val="left"/>
            </w:pPr>
            <w:r>
              <w:t xml:space="preserve">d’intervention </w:t>
            </w:r>
          </w:p>
        </w:tc>
        <w:tc>
          <w:tcPr>
            <w:tcW w:w="5578" w:type="dxa"/>
            <w:gridSpan w:val="2"/>
            <w:tcBorders>
              <w:top w:val="single" w:color="000000" w:sz="4" w:space="0"/>
              <w:left w:val="single" w:color="000000" w:sz="2" w:space="0"/>
              <w:bottom w:val="single" w:color="000000" w:sz="4" w:space="0"/>
              <w:right w:val="single" w:color="000000" w:sz="4" w:space="0"/>
            </w:tcBorders>
          </w:tcPr>
          <w:p w14:paraId="612AC44F">
            <w:pPr>
              <w:spacing w:after="0" w:line="259" w:lineRule="auto"/>
              <w:ind w:left="1" w:firstLine="0"/>
              <w:jc w:val="left"/>
            </w:pPr>
            <w:r>
              <w:t>2 expert·e·s ayant chacun·e 5 ans d’expérience professionnelle dans un pays</w:t>
            </w:r>
            <w:r>
              <w:rPr>
                <w:i/>
              </w:rPr>
              <w:t xml:space="preserve"> </w:t>
            </w:r>
            <w:r>
              <w:t>de l’Afrique subsaharienne</w:t>
            </w:r>
            <w:r>
              <w:rPr>
                <w:i/>
                <w:color w:val="ED7C31"/>
              </w:rPr>
              <w:t xml:space="preserve"> </w:t>
            </w:r>
            <w:r>
              <w:t>en dehors du Togo</w:t>
            </w:r>
            <w:r>
              <w:rPr>
                <w:i/>
                <w:color w:val="ED7C31"/>
              </w:rPr>
              <w:t xml:space="preserve"> </w:t>
            </w:r>
          </w:p>
        </w:tc>
      </w:tr>
      <w:tr w14:paraId="06460F50">
        <w:tblPrEx>
          <w:tblCellMar>
            <w:top w:w="23" w:type="dxa"/>
            <w:left w:w="0" w:type="dxa"/>
            <w:bottom w:w="0" w:type="dxa"/>
            <w:right w:w="104" w:type="dxa"/>
          </w:tblCellMar>
        </w:tblPrEx>
        <w:trPr>
          <w:trHeight w:val="1184" w:hRule="atLeast"/>
        </w:trPr>
        <w:tc>
          <w:tcPr>
            <w:tcW w:w="3059" w:type="dxa"/>
            <w:tcBorders>
              <w:top w:val="single" w:color="000000" w:sz="4" w:space="0"/>
              <w:left w:val="single" w:color="000000" w:sz="4" w:space="0"/>
              <w:bottom w:val="single" w:color="000000" w:sz="2" w:space="0"/>
              <w:right w:val="single" w:color="000000" w:sz="2" w:space="0"/>
            </w:tcBorders>
            <w:vAlign w:val="center"/>
          </w:tcPr>
          <w:p w14:paraId="2FDF9634">
            <w:pPr>
              <w:spacing w:after="0" w:line="259" w:lineRule="auto"/>
              <w:ind w:left="0" w:firstLine="0"/>
              <w:jc w:val="left"/>
            </w:pPr>
            <w:r>
              <w:t xml:space="preserve">Expérience professionnelle dans le pays et/ou la région d’intervention </w:t>
            </w:r>
          </w:p>
        </w:tc>
        <w:tc>
          <w:tcPr>
            <w:tcW w:w="5578" w:type="dxa"/>
            <w:gridSpan w:val="2"/>
            <w:tcBorders>
              <w:top w:val="single" w:color="000000" w:sz="4" w:space="0"/>
              <w:left w:val="single" w:color="000000" w:sz="2" w:space="0"/>
              <w:bottom w:val="single" w:color="000000" w:sz="2" w:space="0"/>
              <w:right w:val="single" w:color="000000" w:sz="4" w:space="0"/>
            </w:tcBorders>
          </w:tcPr>
          <w:p w14:paraId="3B88B2F4">
            <w:pPr>
              <w:spacing w:after="0" w:line="259" w:lineRule="auto"/>
              <w:ind w:left="1" w:firstLine="0"/>
              <w:jc w:val="left"/>
            </w:pPr>
            <w:r>
              <w:t xml:space="preserve">2 expert·e·s ayant chacun·e 5 ans d’expérience professionnelle au Togo </w:t>
            </w:r>
            <w:r>
              <w:rPr>
                <w:i/>
                <w:color w:val="ED7C31"/>
              </w:rPr>
              <w:t xml:space="preserve"> </w:t>
            </w:r>
          </w:p>
        </w:tc>
      </w:tr>
      <w:tr w14:paraId="775B1C02">
        <w:tblPrEx>
          <w:tblCellMar>
            <w:top w:w="23" w:type="dxa"/>
            <w:left w:w="0" w:type="dxa"/>
            <w:bottom w:w="0" w:type="dxa"/>
            <w:right w:w="104" w:type="dxa"/>
          </w:tblCellMar>
        </w:tblPrEx>
        <w:trPr>
          <w:trHeight w:val="949" w:hRule="atLeast"/>
        </w:trPr>
        <w:tc>
          <w:tcPr>
            <w:tcW w:w="3059" w:type="dxa"/>
            <w:tcBorders>
              <w:top w:val="single" w:color="000000" w:sz="2" w:space="0"/>
              <w:left w:val="single" w:color="000000" w:sz="4" w:space="0"/>
              <w:bottom w:val="single" w:color="000000" w:sz="4" w:space="0"/>
              <w:right w:val="single" w:color="000000" w:sz="2" w:space="0"/>
            </w:tcBorders>
            <w:vAlign w:val="center"/>
          </w:tcPr>
          <w:p w14:paraId="13CCB74C">
            <w:pPr>
              <w:spacing w:after="0" w:line="259" w:lineRule="auto"/>
              <w:ind w:left="0" w:firstLine="0"/>
              <w:jc w:val="left"/>
            </w:pPr>
            <w:r>
              <w:t xml:space="preserve">Expérience de la coopération au développement </w:t>
            </w:r>
          </w:p>
        </w:tc>
        <w:tc>
          <w:tcPr>
            <w:tcW w:w="5578" w:type="dxa"/>
            <w:gridSpan w:val="2"/>
            <w:tcBorders>
              <w:top w:val="single" w:color="000000" w:sz="2" w:space="0"/>
              <w:left w:val="single" w:color="000000" w:sz="2" w:space="0"/>
              <w:bottom w:val="single" w:color="000000" w:sz="4" w:space="0"/>
              <w:right w:val="single" w:color="000000" w:sz="4" w:space="0"/>
            </w:tcBorders>
          </w:tcPr>
          <w:p w14:paraId="75C3E5FD">
            <w:pPr>
              <w:spacing w:after="0" w:line="259" w:lineRule="auto"/>
              <w:ind w:left="1" w:firstLine="0"/>
              <w:jc w:val="left"/>
            </w:pPr>
            <w:r>
              <w:t xml:space="preserve">2 expert·e·s ayant chacun·e 1 an d’expérience dans des projets de la coopération au développement </w:t>
            </w:r>
          </w:p>
        </w:tc>
      </w:tr>
      <w:tr w14:paraId="22E77770">
        <w:tblPrEx>
          <w:tblCellMar>
            <w:top w:w="23" w:type="dxa"/>
            <w:left w:w="0" w:type="dxa"/>
            <w:bottom w:w="0" w:type="dxa"/>
            <w:right w:w="104" w:type="dxa"/>
          </w:tblCellMar>
        </w:tblPrEx>
        <w:trPr>
          <w:trHeight w:val="710"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422D3855">
            <w:pPr>
              <w:spacing w:after="0" w:line="259" w:lineRule="auto"/>
              <w:ind w:left="0" w:firstLine="0"/>
              <w:jc w:val="left"/>
            </w:pPr>
            <w:r>
              <w:t xml:space="preserve">Divers </w:t>
            </w:r>
          </w:p>
        </w:tc>
        <w:tc>
          <w:tcPr>
            <w:tcW w:w="5578" w:type="dxa"/>
            <w:gridSpan w:val="2"/>
            <w:tcBorders>
              <w:top w:val="single" w:color="000000" w:sz="4" w:space="0"/>
              <w:left w:val="single" w:color="000000" w:sz="2" w:space="0"/>
              <w:bottom w:val="single" w:color="000000" w:sz="4" w:space="0"/>
              <w:right w:val="single" w:color="000000" w:sz="4" w:space="0"/>
            </w:tcBorders>
          </w:tcPr>
          <w:p w14:paraId="46541647">
            <w:pPr>
              <w:spacing w:after="0" w:line="259" w:lineRule="auto"/>
              <w:ind w:left="1" w:firstLine="0"/>
              <w:jc w:val="left"/>
            </w:pPr>
            <w:r>
              <w:t xml:space="preserve">Sans objet </w:t>
            </w:r>
          </w:p>
        </w:tc>
      </w:tr>
    </w:tbl>
    <w:p w14:paraId="24DDCEC5">
      <w:pPr>
        <w:spacing w:after="226" w:line="239" w:lineRule="auto"/>
        <w:ind w:left="-5"/>
        <w:jc w:val="left"/>
      </w:pPr>
      <w:r>
        <w:rPr>
          <w:b/>
          <w:u w:val="single" w:color="000000"/>
        </w:rPr>
        <w:t>Expert·e 6 : Pool d’expert·e·s 2 « Experts nationaux en maintenance des équipements</w:t>
      </w:r>
      <w:r>
        <w:rPr>
          <w:b/>
        </w:rPr>
        <w:t xml:space="preserve"> </w:t>
      </w:r>
      <w:r>
        <w:rPr>
          <w:b/>
          <w:u w:val="single" w:color="000000"/>
        </w:rPr>
        <w:t>et infrastructures pour les formations et le suivi du mécanisme de maintenance dans</w:t>
      </w:r>
      <w:r>
        <w:rPr>
          <w:b/>
        </w:rPr>
        <w:t xml:space="preserve"> </w:t>
      </w:r>
      <w:r>
        <w:rPr>
          <w:b/>
          <w:u w:val="single" w:color="000000"/>
        </w:rPr>
        <w:t>les régions comptant 2 expert·e·s</w:t>
      </w:r>
      <w:r>
        <w:rPr>
          <w:b/>
        </w:rPr>
        <w:t xml:space="preserve"> </w:t>
      </w:r>
    </w:p>
    <w:p w14:paraId="6C520F31">
      <w:pPr>
        <w:spacing w:after="442" w:line="249" w:lineRule="auto"/>
        <w:ind w:left="-5"/>
        <w:jc w:val="left"/>
      </w:pPr>
      <w:r>
        <w:t xml:space="preserve">Les expert·e·s de ce pool ne sont </w:t>
      </w:r>
      <w:r>
        <w:rPr>
          <w:b/>
          <w:u w:val="single" w:color="000000"/>
        </w:rPr>
        <w:t>pas pris·e·s en compte dans l’évaluation</w:t>
      </w:r>
      <w:r>
        <w:t xml:space="preserve"> de la partie technique et il n’est donc pas nécessaire de joindre de CV à l’offre. Les qualifications établies pour le pool d’expert·e·s sont donc des exigences minimales dont le respect doit être confirmé par le contractant avant l’intervention des expert·e·s. </w:t>
      </w:r>
    </w:p>
    <w:p w14:paraId="231DAA69">
      <w:pPr>
        <w:spacing w:after="252" w:line="249" w:lineRule="auto"/>
        <w:ind w:left="-5"/>
        <w:jc w:val="left"/>
      </w:pPr>
      <w:r>
        <w:rPr>
          <w:u w:val="single" w:color="000000"/>
        </w:rPr>
        <w:t>Tâches du pool d’expert·e·s</w:t>
      </w:r>
      <w:r>
        <w:t xml:space="preserve"> : </w:t>
      </w:r>
    </w:p>
    <w:p w14:paraId="441F4F4B">
      <w:pPr>
        <w:numPr>
          <w:ilvl w:val="0"/>
          <w:numId w:val="7"/>
        </w:numPr>
        <w:spacing w:after="27"/>
        <w:ind w:hanging="386"/>
      </w:pPr>
      <w:r>
        <w:t xml:space="preserve">Appuyer les différentes formations (surtout des formateurs) sur le mécanisme de maintenance ; </w:t>
      </w:r>
    </w:p>
    <w:p w14:paraId="0031BF3A">
      <w:pPr>
        <w:numPr>
          <w:ilvl w:val="0"/>
          <w:numId w:val="7"/>
        </w:numPr>
        <w:spacing w:after="218"/>
        <w:ind w:hanging="386"/>
      </w:pPr>
      <w:r>
        <w:t xml:space="preserve">Accompagner la documentation sur la mise en œuvre de la stratégie nationale de la maintenance. </w:t>
      </w:r>
    </w:p>
    <w:p w14:paraId="0F81B26B">
      <w:pPr>
        <w:spacing w:after="9" w:line="249" w:lineRule="auto"/>
        <w:ind w:left="-5"/>
        <w:jc w:val="left"/>
      </w:pPr>
      <w:r>
        <w:rPr>
          <w:u w:val="single" w:color="000000"/>
        </w:rPr>
        <w:t>Qualifications requises pour le pool d’expert·e·s</w:t>
      </w:r>
      <w:r>
        <w:t xml:space="preserve"> : </w:t>
      </w:r>
    </w:p>
    <w:tbl>
      <w:tblPr>
        <w:tblStyle w:val="21"/>
        <w:tblW w:w="8515" w:type="dxa"/>
        <w:tblInd w:w="5" w:type="dxa"/>
        <w:tblLayout w:type="autofit"/>
        <w:tblCellMar>
          <w:top w:w="122" w:type="dxa"/>
          <w:left w:w="101" w:type="dxa"/>
          <w:bottom w:w="0" w:type="dxa"/>
          <w:right w:w="101" w:type="dxa"/>
        </w:tblCellMar>
      </w:tblPr>
      <w:tblGrid>
        <w:gridCol w:w="3059"/>
        <w:gridCol w:w="5456"/>
      </w:tblGrid>
      <w:tr w14:paraId="7016575F">
        <w:tblPrEx>
          <w:tblCellMar>
            <w:top w:w="122" w:type="dxa"/>
            <w:left w:w="101" w:type="dxa"/>
            <w:bottom w:w="0" w:type="dxa"/>
            <w:right w:w="101" w:type="dxa"/>
          </w:tblCellMar>
        </w:tblPrEx>
        <w:trPr>
          <w:trHeight w:val="950" w:hRule="atLeast"/>
        </w:trPr>
        <w:tc>
          <w:tcPr>
            <w:tcW w:w="3059" w:type="dxa"/>
            <w:tcBorders>
              <w:top w:val="single" w:color="000000" w:sz="4" w:space="0"/>
              <w:left w:val="single" w:color="000000" w:sz="4" w:space="0"/>
              <w:bottom w:val="single" w:color="000000" w:sz="4" w:space="0"/>
              <w:right w:val="single" w:color="000000" w:sz="2" w:space="0"/>
            </w:tcBorders>
          </w:tcPr>
          <w:p w14:paraId="7DA67C00">
            <w:pPr>
              <w:spacing w:after="0" w:line="259" w:lineRule="auto"/>
              <w:ind w:left="0" w:firstLine="0"/>
              <w:jc w:val="left"/>
            </w:pPr>
            <w:r>
              <w:t>Formation :</w:t>
            </w:r>
            <w:r>
              <w:rPr>
                <w:i/>
              </w:rPr>
              <w:t xml:space="preserve"> </w:t>
            </w:r>
          </w:p>
        </w:tc>
        <w:tc>
          <w:tcPr>
            <w:tcW w:w="5456" w:type="dxa"/>
            <w:tcBorders>
              <w:top w:val="single" w:color="000000" w:sz="4" w:space="0"/>
              <w:left w:val="single" w:color="000000" w:sz="2" w:space="0"/>
              <w:bottom w:val="single" w:color="000000" w:sz="4" w:space="0"/>
              <w:right w:val="single" w:color="000000" w:sz="4" w:space="0"/>
            </w:tcBorders>
            <w:vAlign w:val="center"/>
          </w:tcPr>
          <w:p w14:paraId="76EFFEFE">
            <w:pPr>
              <w:spacing w:after="0" w:line="259" w:lineRule="auto"/>
              <w:ind w:left="1" w:firstLine="0"/>
              <w:jc w:val="left"/>
            </w:pPr>
            <w:r>
              <w:t xml:space="preserve">2 expert·e·s possédant chacun·e une licence ou diplôme de technicien supérieur en biomédical, électrique/électronique. </w:t>
            </w:r>
            <w:r>
              <w:rPr>
                <w:i/>
                <w:color w:val="ED7C31"/>
              </w:rPr>
              <w:t xml:space="preserve"> </w:t>
            </w:r>
          </w:p>
        </w:tc>
      </w:tr>
      <w:tr w14:paraId="0E97482E">
        <w:tblPrEx>
          <w:tblCellMar>
            <w:top w:w="122" w:type="dxa"/>
            <w:left w:w="101" w:type="dxa"/>
            <w:bottom w:w="0" w:type="dxa"/>
            <w:right w:w="101" w:type="dxa"/>
          </w:tblCellMar>
        </w:tblPrEx>
        <w:trPr>
          <w:trHeight w:val="947" w:hRule="atLeast"/>
        </w:trPr>
        <w:tc>
          <w:tcPr>
            <w:tcW w:w="3059" w:type="dxa"/>
            <w:tcBorders>
              <w:top w:val="single" w:color="000000" w:sz="4" w:space="0"/>
              <w:left w:val="single" w:color="000000" w:sz="4" w:space="0"/>
              <w:bottom w:val="single" w:color="000000" w:sz="2" w:space="0"/>
              <w:right w:val="single" w:color="000000" w:sz="2" w:space="0"/>
            </w:tcBorders>
          </w:tcPr>
          <w:p w14:paraId="2422D684">
            <w:pPr>
              <w:spacing w:after="0" w:line="259" w:lineRule="auto"/>
              <w:ind w:left="0" w:firstLine="0"/>
              <w:jc w:val="left"/>
            </w:pPr>
            <w:r>
              <w:t xml:space="preserve">Connaissances linguistiques : </w:t>
            </w:r>
          </w:p>
        </w:tc>
        <w:tc>
          <w:tcPr>
            <w:tcW w:w="5456" w:type="dxa"/>
            <w:tcBorders>
              <w:top w:val="single" w:color="000000" w:sz="4" w:space="0"/>
              <w:left w:val="single" w:color="000000" w:sz="2" w:space="0"/>
              <w:bottom w:val="single" w:color="000000" w:sz="2" w:space="0"/>
              <w:right w:val="single" w:color="000000" w:sz="4" w:space="0"/>
            </w:tcBorders>
            <w:vAlign w:val="center"/>
          </w:tcPr>
          <w:p w14:paraId="678C5B4B">
            <w:pPr>
              <w:spacing w:after="0" w:line="259" w:lineRule="auto"/>
              <w:ind w:left="1" w:firstLine="0"/>
              <w:jc w:val="left"/>
            </w:pPr>
            <w:r>
              <w:t xml:space="preserve">2 expert·e·s ayant chacun·e des connaissances linguistiques en français (niveau C2) selon le Cadre européen commun de référence pour les langues </w:t>
            </w:r>
          </w:p>
        </w:tc>
      </w:tr>
      <w:tr w14:paraId="7DA6B649">
        <w:tblPrEx>
          <w:tblCellMar>
            <w:top w:w="122" w:type="dxa"/>
            <w:left w:w="101" w:type="dxa"/>
            <w:bottom w:w="0" w:type="dxa"/>
            <w:right w:w="101" w:type="dxa"/>
          </w:tblCellMar>
        </w:tblPrEx>
        <w:trPr>
          <w:trHeight w:val="1187" w:hRule="atLeast"/>
        </w:trPr>
        <w:tc>
          <w:tcPr>
            <w:tcW w:w="3059" w:type="dxa"/>
            <w:tcBorders>
              <w:top w:val="single" w:color="000000" w:sz="2" w:space="0"/>
              <w:left w:val="single" w:color="000000" w:sz="4" w:space="0"/>
              <w:bottom w:val="single" w:color="000000" w:sz="4" w:space="0"/>
              <w:right w:val="single" w:color="000000" w:sz="2" w:space="0"/>
            </w:tcBorders>
          </w:tcPr>
          <w:p w14:paraId="5CB8D0D2">
            <w:pPr>
              <w:spacing w:after="0" w:line="259" w:lineRule="auto"/>
              <w:ind w:left="0" w:firstLine="0"/>
            </w:pPr>
            <w:r>
              <w:t xml:space="preserve">Expérience professionnelle générale  : </w:t>
            </w:r>
          </w:p>
        </w:tc>
        <w:tc>
          <w:tcPr>
            <w:tcW w:w="5456" w:type="dxa"/>
            <w:tcBorders>
              <w:top w:val="single" w:color="000000" w:sz="2" w:space="0"/>
              <w:left w:val="single" w:color="000000" w:sz="2" w:space="0"/>
              <w:bottom w:val="single" w:color="000000" w:sz="4" w:space="0"/>
              <w:right w:val="single" w:color="000000" w:sz="4" w:space="0"/>
            </w:tcBorders>
            <w:vAlign w:val="center"/>
          </w:tcPr>
          <w:p w14:paraId="392FE666">
            <w:pPr>
              <w:spacing w:after="0" w:line="259" w:lineRule="auto"/>
              <w:ind w:left="1" w:firstLine="0"/>
              <w:jc w:val="left"/>
            </w:pPr>
            <w:r>
              <w:t xml:space="preserve">2 expert·e·s ayant chacun·e 6 ans d’expérience professionnelle dans le secteur de la maintenance des équipements et infrastructures dont 3 ou plus lors des 5 dernières années  </w:t>
            </w:r>
          </w:p>
        </w:tc>
      </w:tr>
      <w:tr w14:paraId="7ADCE67C">
        <w:tblPrEx>
          <w:tblCellMar>
            <w:top w:w="122" w:type="dxa"/>
            <w:left w:w="101" w:type="dxa"/>
            <w:bottom w:w="0" w:type="dxa"/>
            <w:right w:w="101" w:type="dxa"/>
          </w:tblCellMar>
        </w:tblPrEx>
        <w:trPr>
          <w:trHeight w:val="947" w:hRule="atLeast"/>
        </w:trPr>
        <w:tc>
          <w:tcPr>
            <w:tcW w:w="3059" w:type="dxa"/>
            <w:tcBorders>
              <w:top w:val="single" w:color="000000" w:sz="4" w:space="0"/>
              <w:left w:val="single" w:color="000000" w:sz="4" w:space="0"/>
              <w:bottom w:val="single" w:color="000000" w:sz="2" w:space="0"/>
              <w:right w:val="single" w:color="000000" w:sz="2" w:space="0"/>
            </w:tcBorders>
          </w:tcPr>
          <w:p w14:paraId="7FAC098C">
            <w:pPr>
              <w:spacing w:after="0" w:line="259" w:lineRule="auto"/>
              <w:ind w:left="0" w:firstLine="0"/>
            </w:pPr>
            <w:r>
              <w:t xml:space="preserve">Expérience professionnelle spécifique </w:t>
            </w:r>
            <w:r>
              <w:rPr>
                <w:i/>
              </w:rPr>
              <w:t xml:space="preserve">: </w:t>
            </w:r>
          </w:p>
        </w:tc>
        <w:tc>
          <w:tcPr>
            <w:tcW w:w="5456" w:type="dxa"/>
            <w:tcBorders>
              <w:top w:val="single" w:color="000000" w:sz="4" w:space="0"/>
              <w:left w:val="single" w:color="000000" w:sz="2" w:space="0"/>
              <w:bottom w:val="single" w:color="000000" w:sz="2" w:space="0"/>
              <w:right w:val="single" w:color="000000" w:sz="4" w:space="0"/>
            </w:tcBorders>
            <w:vAlign w:val="center"/>
          </w:tcPr>
          <w:p w14:paraId="05F749F5">
            <w:pPr>
              <w:spacing w:after="0" w:line="259" w:lineRule="auto"/>
              <w:ind w:left="1" w:firstLine="0"/>
              <w:jc w:val="left"/>
            </w:pPr>
            <w:r>
              <w:t>2 expert·e·s ayant chacun·e 3 ans d’expérience professionnelle dans le secteur de la santé dont 2 ou plus acquises lors de ces 5 dernières années</w:t>
            </w:r>
            <w:r>
              <w:rPr>
                <w:i/>
                <w:color w:val="ED7C31"/>
              </w:rPr>
              <w:t xml:space="preserve"> </w:t>
            </w:r>
          </w:p>
        </w:tc>
      </w:tr>
      <w:tr w14:paraId="72372869">
        <w:tblPrEx>
          <w:tblCellMar>
            <w:top w:w="122" w:type="dxa"/>
            <w:left w:w="101" w:type="dxa"/>
            <w:bottom w:w="0" w:type="dxa"/>
            <w:right w:w="101" w:type="dxa"/>
          </w:tblCellMar>
        </w:tblPrEx>
        <w:trPr>
          <w:trHeight w:val="712" w:hRule="atLeast"/>
        </w:trPr>
        <w:tc>
          <w:tcPr>
            <w:tcW w:w="3059" w:type="dxa"/>
            <w:tcBorders>
              <w:top w:val="single" w:color="000000" w:sz="2" w:space="0"/>
              <w:left w:val="single" w:color="000000" w:sz="4" w:space="0"/>
              <w:bottom w:val="single" w:color="000000" w:sz="4" w:space="0"/>
              <w:right w:val="single" w:color="000000" w:sz="2" w:space="0"/>
            </w:tcBorders>
            <w:vAlign w:val="center"/>
          </w:tcPr>
          <w:p w14:paraId="078322E1">
            <w:pPr>
              <w:spacing w:after="0" w:line="259" w:lineRule="auto"/>
              <w:ind w:left="0" w:firstLine="0"/>
              <w:jc w:val="left"/>
            </w:pPr>
            <w:r>
              <w:t xml:space="preserve">Expérience de direction / de management : </w:t>
            </w:r>
          </w:p>
        </w:tc>
        <w:tc>
          <w:tcPr>
            <w:tcW w:w="5456" w:type="dxa"/>
            <w:tcBorders>
              <w:top w:val="single" w:color="000000" w:sz="2" w:space="0"/>
              <w:left w:val="single" w:color="000000" w:sz="2" w:space="0"/>
              <w:bottom w:val="single" w:color="000000" w:sz="4" w:space="0"/>
              <w:right w:val="single" w:color="000000" w:sz="4" w:space="0"/>
            </w:tcBorders>
          </w:tcPr>
          <w:p w14:paraId="4CDDC0B8">
            <w:pPr>
              <w:spacing w:after="0" w:line="259" w:lineRule="auto"/>
              <w:ind w:left="1" w:firstLine="0"/>
              <w:jc w:val="left"/>
            </w:pPr>
            <w:r>
              <w:t>Sans objet</w:t>
            </w:r>
            <w:r>
              <w:rPr>
                <w:i/>
                <w:color w:val="ED7C31"/>
              </w:rPr>
              <w:t xml:space="preserve"> </w:t>
            </w:r>
          </w:p>
        </w:tc>
      </w:tr>
      <w:tr w14:paraId="786BD754">
        <w:tblPrEx>
          <w:tblCellMar>
            <w:top w:w="122" w:type="dxa"/>
            <w:left w:w="101" w:type="dxa"/>
            <w:bottom w:w="0" w:type="dxa"/>
            <w:right w:w="101" w:type="dxa"/>
          </w:tblCellMar>
        </w:tblPrEx>
        <w:trPr>
          <w:trHeight w:val="1186"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49162E9E">
            <w:pPr>
              <w:spacing w:after="0" w:line="259" w:lineRule="auto"/>
              <w:ind w:left="0" w:firstLine="0"/>
              <w:jc w:val="left"/>
            </w:pPr>
            <w:r>
              <w:t xml:space="preserve">Expérience professionnelle internationale en dehors du pays/de la région d’intervention : </w:t>
            </w:r>
          </w:p>
        </w:tc>
        <w:tc>
          <w:tcPr>
            <w:tcW w:w="5456" w:type="dxa"/>
            <w:tcBorders>
              <w:top w:val="single" w:color="000000" w:sz="4" w:space="0"/>
              <w:left w:val="single" w:color="000000" w:sz="2" w:space="0"/>
              <w:bottom w:val="single" w:color="000000" w:sz="4" w:space="0"/>
              <w:right w:val="single" w:color="000000" w:sz="4" w:space="0"/>
            </w:tcBorders>
          </w:tcPr>
          <w:p w14:paraId="73074195">
            <w:pPr>
              <w:spacing w:after="0" w:line="259" w:lineRule="auto"/>
              <w:ind w:left="1" w:firstLine="0"/>
              <w:jc w:val="left"/>
            </w:pPr>
            <w:r>
              <w:t>Sans objet</w:t>
            </w:r>
            <w:r>
              <w:rPr>
                <w:i/>
                <w:color w:val="ED7C31"/>
              </w:rPr>
              <w:t xml:space="preserve"> </w:t>
            </w:r>
          </w:p>
        </w:tc>
      </w:tr>
      <w:tr w14:paraId="717483C5">
        <w:tblPrEx>
          <w:tblCellMar>
            <w:top w:w="122" w:type="dxa"/>
            <w:left w:w="101" w:type="dxa"/>
            <w:bottom w:w="0" w:type="dxa"/>
            <w:right w:w="101" w:type="dxa"/>
          </w:tblCellMar>
        </w:tblPrEx>
        <w:trPr>
          <w:trHeight w:val="948"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5C30A86D">
            <w:pPr>
              <w:spacing w:after="0" w:line="259" w:lineRule="auto"/>
              <w:ind w:left="0" w:firstLine="0"/>
              <w:jc w:val="left"/>
            </w:pPr>
            <w:r>
              <w:t xml:space="preserve">Expérience professionnelle dans le pays et/ou la région d’intervention : </w:t>
            </w:r>
          </w:p>
        </w:tc>
        <w:tc>
          <w:tcPr>
            <w:tcW w:w="5456" w:type="dxa"/>
            <w:tcBorders>
              <w:top w:val="single" w:color="000000" w:sz="4" w:space="0"/>
              <w:left w:val="single" w:color="000000" w:sz="2" w:space="0"/>
              <w:bottom w:val="single" w:color="000000" w:sz="4" w:space="0"/>
              <w:right w:val="single" w:color="000000" w:sz="4" w:space="0"/>
            </w:tcBorders>
          </w:tcPr>
          <w:p w14:paraId="51BA41A0">
            <w:pPr>
              <w:spacing w:after="0" w:line="259" w:lineRule="auto"/>
              <w:ind w:left="1" w:firstLine="0"/>
            </w:pPr>
            <w:r>
              <w:t xml:space="preserve">2 expert·e·s ayant chacun·e 5 ans d’expérience professionnelle au Togo </w:t>
            </w:r>
            <w:r>
              <w:rPr>
                <w:i/>
                <w:color w:val="ED7C31"/>
              </w:rPr>
              <w:t xml:space="preserve"> </w:t>
            </w:r>
          </w:p>
        </w:tc>
      </w:tr>
      <w:tr w14:paraId="711EEB30">
        <w:tblPrEx>
          <w:tblCellMar>
            <w:top w:w="122" w:type="dxa"/>
            <w:left w:w="101" w:type="dxa"/>
            <w:bottom w:w="0" w:type="dxa"/>
            <w:right w:w="101" w:type="dxa"/>
          </w:tblCellMar>
        </w:tblPrEx>
        <w:trPr>
          <w:trHeight w:val="710"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1DF004F2">
            <w:pPr>
              <w:spacing w:after="0" w:line="259" w:lineRule="auto"/>
              <w:ind w:left="0" w:firstLine="0"/>
              <w:jc w:val="left"/>
            </w:pPr>
            <w:r>
              <w:t xml:space="preserve">Expérience de la coopération au développement : </w:t>
            </w:r>
          </w:p>
        </w:tc>
        <w:tc>
          <w:tcPr>
            <w:tcW w:w="5456" w:type="dxa"/>
            <w:tcBorders>
              <w:top w:val="single" w:color="000000" w:sz="4" w:space="0"/>
              <w:left w:val="single" w:color="000000" w:sz="2" w:space="0"/>
              <w:bottom w:val="single" w:color="000000" w:sz="4" w:space="0"/>
              <w:right w:val="single" w:color="000000" w:sz="4" w:space="0"/>
            </w:tcBorders>
          </w:tcPr>
          <w:p w14:paraId="1BFA6C71">
            <w:pPr>
              <w:spacing w:after="0" w:line="259" w:lineRule="auto"/>
              <w:ind w:left="1" w:firstLine="0"/>
              <w:jc w:val="left"/>
            </w:pPr>
            <w:r>
              <w:t xml:space="preserve">Sans objet </w:t>
            </w:r>
          </w:p>
        </w:tc>
      </w:tr>
      <w:tr w14:paraId="1449DE61">
        <w:tblPrEx>
          <w:tblCellMar>
            <w:top w:w="122" w:type="dxa"/>
            <w:left w:w="101" w:type="dxa"/>
            <w:bottom w:w="0" w:type="dxa"/>
            <w:right w:w="101" w:type="dxa"/>
          </w:tblCellMar>
        </w:tblPrEx>
        <w:trPr>
          <w:trHeight w:val="473" w:hRule="atLeast"/>
        </w:trPr>
        <w:tc>
          <w:tcPr>
            <w:tcW w:w="3059" w:type="dxa"/>
            <w:tcBorders>
              <w:top w:val="single" w:color="000000" w:sz="4" w:space="0"/>
              <w:left w:val="single" w:color="000000" w:sz="4" w:space="0"/>
              <w:bottom w:val="single" w:color="000000" w:sz="4" w:space="0"/>
              <w:right w:val="single" w:color="000000" w:sz="2" w:space="0"/>
            </w:tcBorders>
            <w:vAlign w:val="center"/>
          </w:tcPr>
          <w:p w14:paraId="4A317CDC">
            <w:pPr>
              <w:spacing w:after="0" w:line="259" w:lineRule="auto"/>
              <w:ind w:left="0" w:firstLine="0"/>
              <w:jc w:val="left"/>
            </w:pPr>
            <w:r>
              <w:t>Divers :</w:t>
            </w:r>
            <w:r>
              <w:rPr>
                <w:i/>
              </w:rPr>
              <w:t xml:space="preserve"> </w:t>
            </w:r>
          </w:p>
        </w:tc>
        <w:tc>
          <w:tcPr>
            <w:tcW w:w="5456" w:type="dxa"/>
            <w:tcBorders>
              <w:top w:val="single" w:color="000000" w:sz="4" w:space="0"/>
              <w:left w:val="single" w:color="000000" w:sz="2" w:space="0"/>
              <w:bottom w:val="single" w:color="000000" w:sz="4" w:space="0"/>
              <w:right w:val="single" w:color="000000" w:sz="4" w:space="0"/>
            </w:tcBorders>
            <w:vAlign w:val="center"/>
          </w:tcPr>
          <w:p w14:paraId="678FD777">
            <w:pPr>
              <w:spacing w:after="0" w:line="259" w:lineRule="auto"/>
              <w:ind w:left="1" w:firstLine="0"/>
              <w:jc w:val="left"/>
            </w:pPr>
            <w:r>
              <w:t xml:space="preserve">Sans objet </w:t>
            </w:r>
            <w:r>
              <w:rPr>
                <w:i/>
                <w:color w:val="ED7C31"/>
              </w:rPr>
              <w:t xml:space="preserve"> </w:t>
            </w:r>
          </w:p>
        </w:tc>
      </w:tr>
    </w:tbl>
    <w:p w14:paraId="70E4E329">
      <w:pPr>
        <w:spacing w:after="205" w:line="259" w:lineRule="auto"/>
        <w:ind w:left="0" w:firstLine="0"/>
        <w:jc w:val="left"/>
      </w:pPr>
      <w:r>
        <w:t xml:space="preserve"> </w:t>
      </w:r>
    </w:p>
    <w:p w14:paraId="26D80D2A">
      <w:pPr>
        <w:spacing w:after="218"/>
        <w:ind w:left="2"/>
      </w:pPr>
      <w:r>
        <w:rPr>
          <w:b/>
        </w:rPr>
        <w:t xml:space="preserve">Tous ceux qui sont intéressés sont invités à envoyer leur CV sous le canevas en annexe par courriel à l’adresse electronique </w:t>
      </w:r>
      <w:r>
        <w:fldChar w:fldCharType="begin"/>
      </w:r>
      <w:r>
        <w:instrText xml:space="preserve"> HYPERLINK "mailto:ongadescorecrutement@gmail.com" </w:instrText>
      </w:r>
      <w:r>
        <w:fldChar w:fldCharType="separate"/>
      </w:r>
      <w:r>
        <w:rPr>
          <w:rStyle w:val="9"/>
          <w:b/>
        </w:rPr>
        <w:t>ongadescorecrutement@gmail.com</w:t>
      </w:r>
      <w:r>
        <w:rPr>
          <w:rStyle w:val="9"/>
          <w:b/>
        </w:rPr>
        <w:fldChar w:fldCharType="end"/>
      </w:r>
      <w:r>
        <w:rPr>
          <w:b/>
        </w:rPr>
        <w:t xml:space="preserve"> au plus grand tard, mardi 2 juillet 2024 à 12h GMT.</w:t>
      </w:r>
      <w:r>
        <w:t xml:space="preserve"> </w:t>
      </w:r>
    </w:p>
    <w:p w14:paraId="17EB9761">
      <w:pPr>
        <w:spacing w:after="218"/>
        <w:ind w:left="2"/>
      </w:pPr>
      <w:r>
        <w:t xml:space="preserve">Les expériences professionnelles doivent être attestées par des références pertinentes dans les CV. Il est conseillé de mentionner une référence explicite pour chaque expérience professionnelle. </w:t>
      </w:r>
    </w:p>
    <w:p w14:paraId="1C117C62">
      <w:pPr>
        <w:spacing w:after="218"/>
        <w:ind w:left="2"/>
        <w:sectPr>
          <w:headerReference r:id="rId7" w:type="first"/>
          <w:footerReference r:id="rId10" w:type="first"/>
          <w:headerReference r:id="rId5" w:type="default"/>
          <w:footerReference r:id="rId8" w:type="default"/>
          <w:headerReference r:id="rId6" w:type="even"/>
          <w:footerReference r:id="rId9" w:type="even"/>
          <w:pgSz w:w="12240" w:h="15840"/>
          <w:pgMar w:top="1425" w:right="1467" w:bottom="770" w:left="1853" w:header="398" w:footer="770" w:gutter="0"/>
          <w:cols w:space="720" w:num="1"/>
          <w:titlePg/>
        </w:sectPr>
      </w:pPr>
    </w:p>
    <w:p w14:paraId="3C923E32">
      <w:pPr>
        <w:pStyle w:val="32"/>
        <w:spacing w:before="0" w:after="0" w:line="240" w:lineRule="auto"/>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Curriculum Vitae – </w:t>
      </w:r>
    </w:p>
    <w:tbl>
      <w:tblPr>
        <w:tblStyle w:val="31"/>
        <w:tblW w:w="113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5"/>
        <w:gridCol w:w="5670"/>
      </w:tblGrid>
      <w:tr w14:paraId="3D70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35" w:type="dxa"/>
            <w:gridSpan w:val="2"/>
          </w:tcPr>
          <w:p w14:paraId="5168D2EA">
            <w:pPr>
              <w:pStyle w:val="24"/>
              <w:spacing w:before="0" w:line="240" w:lineRule="auto"/>
              <w:ind w:left="306" w:hanging="306"/>
              <w:rPr>
                <w:rFonts w:asciiTheme="minorHAnsi" w:hAnsiTheme="minorHAnsi" w:cstheme="minorHAnsi"/>
                <w:b/>
                <w:bCs w:val="0"/>
                <w:szCs w:val="22"/>
                <w:lang w:val="fr-FR"/>
              </w:rPr>
            </w:pPr>
            <w:r>
              <w:rPr>
                <w:rFonts w:asciiTheme="minorHAnsi" w:hAnsiTheme="minorHAnsi" w:cstheme="minorHAnsi"/>
                <w:b/>
                <w:bCs w:val="0"/>
                <w:szCs w:val="22"/>
                <w:lang w:val="fr-FR"/>
              </w:rPr>
              <w:t xml:space="preserve">Rôle proposé dans le projet: </w:t>
            </w:r>
          </w:p>
        </w:tc>
      </w:tr>
      <w:tr w14:paraId="4BE7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5" w:type="dxa"/>
          </w:tcPr>
          <w:p w14:paraId="141B60D8">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Catégorie: </w:t>
            </w:r>
            <w:r>
              <w:rPr>
                <w:rFonts w:asciiTheme="minorHAnsi" w:hAnsiTheme="minorHAnsi" w:cstheme="minorHAnsi"/>
                <w:szCs w:val="22"/>
                <w:lang w:val="fr-FR"/>
              </w:rPr>
              <w:tab/>
            </w:r>
            <w:r>
              <w:rPr>
                <w:rFonts w:asciiTheme="minorHAnsi" w:hAnsiTheme="minorHAnsi" w:cstheme="minorHAnsi"/>
                <w:szCs w:val="22"/>
                <w:lang w:val="fr-FR"/>
              </w:rPr>
              <w:tab/>
            </w:r>
          </w:p>
        </w:tc>
        <w:tc>
          <w:tcPr>
            <w:tcW w:w="5670" w:type="dxa"/>
          </w:tcPr>
          <w:p w14:paraId="795EFB9B">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Personnel de:</w:t>
            </w:r>
            <w:r>
              <w:rPr>
                <w:rFonts w:asciiTheme="minorHAnsi" w:hAnsiTheme="minorHAnsi" w:cstheme="minorHAnsi"/>
                <w:szCs w:val="22"/>
                <w:lang w:val="fr-FR"/>
              </w:rPr>
              <w:tab/>
            </w:r>
          </w:p>
        </w:tc>
      </w:tr>
      <w:tr w14:paraId="16C32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5" w:type="dxa"/>
          </w:tcPr>
          <w:p w14:paraId="090989DB">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Nom de famille: </w:t>
            </w:r>
            <w:r>
              <w:rPr>
                <w:rFonts w:asciiTheme="minorHAnsi" w:hAnsiTheme="minorHAnsi" w:cstheme="minorHAnsi"/>
                <w:szCs w:val="22"/>
                <w:lang w:val="fr-FR"/>
              </w:rPr>
              <w:tab/>
            </w:r>
          </w:p>
        </w:tc>
        <w:tc>
          <w:tcPr>
            <w:tcW w:w="5670" w:type="dxa"/>
          </w:tcPr>
          <w:p w14:paraId="4DFA4F5B">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Prénom: </w:t>
            </w:r>
            <w:r>
              <w:rPr>
                <w:rFonts w:asciiTheme="minorHAnsi" w:hAnsiTheme="minorHAnsi" w:cstheme="minorHAnsi"/>
                <w:szCs w:val="22"/>
                <w:lang w:val="fr-FR"/>
              </w:rPr>
              <w:tab/>
            </w:r>
            <w:r>
              <w:rPr>
                <w:rFonts w:asciiTheme="minorHAnsi" w:hAnsiTheme="minorHAnsi" w:cstheme="minorHAnsi"/>
                <w:szCs w:val="22"/>
                <w:lang w:val="fr-FR"/>
              </w:rPr>
              <w:tab/>
            </w:r>
          </w:p>
        </w:tc>
      </w:tr>
      <w:tr w14:paraId="71B0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5" w:type="dxa"/>
          </w:tcPr>
          <w:p w14:paraId="573FB12D">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Date de naissance: </w:t>
            </w:r>
            <w:r>
              <w:rPr>
                <w:rFonts w:asciiTheme="minorHAnsi" w:hAnsiTheme="minorHAnsi" w:cstheme="minorHAnsi"/>
                <w:szCs w:val="22"/>
                <w:lang w:val="fr-FR"/>
              </w:rPr>
              <w:tab/>
            </w:r>
          </w:p>
        </w:tc>
        <w:tc>
          <w:tcPr>
            <w:tcW w:w="5670" w:type="dxa"/>
          </w:tcPr>
          <w:p w14:paraId="417CF42C">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Nationalité: </w:t>
            </w:r>
            <w:r>
              <w:rPr>
                <w:rFonts w:asciiTheme="minorHAnsi" w:hAnsiTheme="minorHAnsi" w:cstheme="minorHAnsi"/>
                <w:szCs w:val="22"/>
                <w:lang w:val="fr-FR"/>
              </w:rPr>
              <w:tab/>
            </w:r>
            <w:r>
              <w:rPr>
                <w:rFonts w:asciiTheme="minorHAnsi" w:hAnsiTheme="minorHAnsi" w:cstheme="minorHAnsi"/>
                <w:szCs w:val="22"/>
                <w:lang w:val="fr-FR"/>
              </w:rPr>
              <w:tab/>
            </w:r>
          </w:p>
        </w:tc>
      </w:tr>
      <w:tr w14:paraId="432CD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65" w:type="dxa"/>
          </w:tcPr>
          <w:p w14:paraId="0BEBA9B3">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Résidence : </w:t>
            </w:r>
            <w:r>
              <w:rPr>
                <w:rFonts w:asciiTheme="minorHAnsi" w:hAnsiTheme="minorHAnsi" w:cstheme="minorHAnsi"/>
                <w:szCs w:val="22"/>
                <w:lang w:val="fr-FR"/>
              </w:rPr>
              <w:tab/>
            </w:r>
            <w:r>
              <w:rPr>
                <w:rFonts w:asciiTheme="minorHAnsi" w:hAnsiTheme="minorHAnsi" w:cstheme="minorHAnsi"/>
                <w:szCs w:val="22"/>
                <w:lang w:val="fr-FR"/>
              </w:rPr>
              <w:tab/>
            </w:r>
          </w:p>
        </w:tc>
        <w:tc>
          <w:tcPr>
            <w:tcW w:w="5670" w:type="dxa"/>
          </w:tcPr>
          <w:p w14:paraId="6AD9DE2A">
            <w:pPr>
              <w:pStyle w:val="24"/>
              <w:spacing w:before="0" w:line="240" w:lineRule="auto"/>
              <w:ind w:left="306" w:hanging="306"/>
              <w:rPr>
                <w:rFonts w:asciiTheme="minorHAnsi" w:hAnsiTheme="minorHAnsi" w:cstheme="minorHAnsi"/>
                <w:szCs w:val="22"/>
                <w:lang w:val="fr-FR"/>
              </w:rPr>
            </w:pPr>
            <w:r>
              <w:rPr>
                <w:rFonts w:asciiTheme="minorHAnsi" w:hAnsiTheme="minorHAnsi" w:cstheme="minorHAnsi"/>
                <w:szCs w:val="22"/>
                <w:lang w:val="fr-FR"/>
              </w:rPr>
              <w:t xml:space="preserve">État civil: </w:t>
            </w:r>
            <w:r>
              <w:rPr>
                <w:rFonts w:asciiTheme="minorHAnsi" w:hAnsiTheme="minorHAnsi" w:cstheme="minorHAnsi"/>
                <w:szCs w:val="22"/>
                <w:lang w:val="fr-FR"/>
              </w:rPr>
              <w:tab/>
            </w:r>
            <w:r>
              <w:rPr>
                <w:rFonts w:asciiTheme="minorHAnsi" w:hAnsiTheme="minorHAnsi" w:cstheme="minorHAnsi"/>
                <w:szCs w:val="22"/>
                <w:lang w:val="fr-FR"/>
              </w:rPr>
              <w:tab/>
            </w:r>
          </w:p>
        </w:tc>
      </w:tr>
    </w:tbl>
    <w:p w14:paraId="2B16119F">
      <w:pPr>
        <w:pStyle w:val="24"/>
        <w:numPr>
          <w:ilvl w:val="0"/>
          <w:numId w:val="0"/>
        </w:numPr>
        <w:spacing w:before="0" w:line="240" w:lineRule="auto"/>
        <w:rPr>
          <w:rFonts w:asciiTheme="minorHAnsi" w:hAnsiTheme="minorHAnsi" w:cstheme="minorHAnsi"/>
          <w:szCs w:val="22"/>
          <w:lang w:val="fr-FR"/>
        </w:rPr>
      </w:pPr>
    </w:p>
    <w:p w14:paraId="08AED908">
      <w:pPr>
        <w:pStyle w:val="24"/>
        <w:spacing w:before="0" w:line="240" w:lineRule="auto"/>
        <w:ind w:left="426" w:hanging="426"/>
        <w:rPr>
          <w:rFonts w:asciiTheme="minorHAnsi" w:hAnsiTheme="minorHAnsi" w:cstheme="minorHAnsi"/>
          <w:b/>
          <w:bCs w:val="0"/>
          <w:szCs w:val="22"/>
          <w:lang w:val="fr-FR"/>
        </w:rPr>
      </w:pPr>
      <w:r>
        <w:rPr>
          <w:rFonts w:asciiTheme="minorHAnsi" w:hAnsiTheme="minorHAnsi" w:cstheme="minorHAnsi"/>
          <w:b/>
          <w:bCs w:val="0"/>
          <w:szCs w:val="22"/>
          <w:lang w:val="fr-FR"/>
        </w:rPr>
        <w:t>Éducation et formation avancée (sélection la plus pertinente ci-dessous):</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80"/>
        <w:gridCol w:w="4474"/>
      </w:tblGrid>
      <w:tr w14:paraId="3C0B3C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64" w:type="pct"/>
            <w:tcBorders>
              <w:top w:val="single" w:color="auto" w:sz="4" w:space="0"/>
              <w:bottom w:val="single" w:color="auto" w:sz="4" w:space="0"/>
              <w:right w:val="single" w:color="auto" w:sz="4" w:space="0"/>
            </w:tcBorders>
            <w:shd w:val="clear" w:color="660066" w:fill="660066"/>
          </w:tcPr>
          <w:p w14:paraId="36C8BA55">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Institution, Date</w:t>
            </w:r>
          </w:p>
        </w:tc>
        <w:tc>
          <w:tcPr>
            <w:tcW w:w="1936" w:type="pct"/>
            <w:tcBorders>
              <w:top w:val="single" w:color="auto" w:sz="4" w:space="0"/>
              <w:left w:val="single" w:color="auto" w:sz="4" w:space="0"/>
              <w:bottom w:val="single" w:color="auto" w:sz="4" w:space="0"/>
            </w:tcBorders>
            <w:shd w:val="clear" w:color="660066" w:fill="660066"/>
          </w:tcPr>
          <w:p w14:paraId="4DA13215">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Grade(s) ou diplôme(s) obtenu(s) :</w:t>
            </w:r>
          </w:p>
        </w:tc>
      </w:tr>
      <w:tr w14:paraId="47D1BE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64" w:type="pct"/>
            <w:tcBorders>
              <w:top w:val="single" w:color="auto" w:sz="4" w:space="0"/>
              <w:bottom w:val="single" w:color="auto" w:sz="4" w:space="0"/>
            </w:tcBorders>
          </w:tcPr>
          <w:p w14:paraId="161711AE">
            <w:pPr>
              <w:pStyle w:val="28"/>
              <w:spacing w:line="240" w:lineRule="auto"/>
              <w:jc w:val="both"/>
              <w:rPr>
                <w:rStyle w:val="34"/>
                <w:rFonts w:asciiTheme="minorHAnsi" w:hAnsiTheme="minorHAnsi" w:cstheme="minorHAnsi"/>
                <w:bCs/>
                <w:color w:val="000000"/>
                <w:szCs w:val="22"/>
                <w:shd w:val="clear" w:color="FFFFFF" w:fill="FFFFFF"/>
                <w:lang w:val="fr-FR"/>
              </w:rPr>
            </w:pPr>
          </w:p>
        </w:tc>
        <w:tc>
          <w:tcPr>
            <w:tcW w:w="1936" w:type="pct"/>
            <w:tcBorders>
              <w:top w:val="single" w:color="auto" w:sz="4" w:space="0"/>
              <w:bottom w:val="single" w:color="auto" w:sz="4" w:space="0"/>
            </w:tcBorders>
          </w:tcPr>
          <w:p w14:paraId="0E0DF08B">
            <w:pPr>
              <w:pStyle w:val="28"/>
              <w:spacing w:line="240" w:lineRule="auto"/>
              <w:jc w:val="both"/>
              <w:rPr>
                <w:rStyle w:val="34"/>
                <w:rFonts w:asciiTheme="minorHAnsi" w:hAnsiTheme="minorHAnsi" w:cstheme="minorHAnsi"/>
                <w:bCs/>
                <w:color w:val="000000"/>
                <w:szCs w:val="22"/>
                <w:lang w:val="fr-FR"/>
              </w:rPr>
            </w:pPr>
          </w:p>
        </w:tc>
      </w:tr>
      <w:tr w14:paraId="6E60BB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3064" w:type="pct"/>
            <w:tcBorders>
              <w:top w:val="single" w:color="auto" w:sz="4" w:space="0"/>
              <w:bottom w:val="single" w:color="auto" w:sz="4" w:space="0"/>
            </w:tcBorders>
          </w:tcPr>
          <w:p w14:paraId="547472A7">
            <w:pPr>
              <w:pStyle w:val="28"/>
              <w:spacing w:line="240" w:lineRule="auto"/>
              <w:jc w:val="both"/>
              <w:rPr>
                <w:rStyle w:val="34"/>
                <w:rFonts w:asciiTheme="minorHAnsi" w:hAnsiTheme="minorHAnsi" w:cstheme="minorHAnsi"/>
                <w:bCs/>
                <w:color w:val="000000"/>
                <w:szCs w:val="22"/>
                <w:shd w:val="clear" w:color="FFFFFF" w:fill="FFFFFF"/>
                <w:lang w:val="fr-FR"/>
              </w:rPr>
            </w:pPr>
          </w:p>
        </w:tc>
        <w:tc>
          <w:tcPr>
            <w:tcW w:w="1936" w:type="pct"/>
            <w:tcBorders>
              <w:top w:val="single" w:color="auto" w:sz="4" w:space="0"/>
              <w:bottom w:val="single" w:color="auto" w:sz="4" w:space="0"/>
            </w:tcBorders>
          </w:tcPr>
          <w:p w14:paraId="125F5586">
            <w:pPr>
              <w:pStyle w:val="28"/>
              <w:spacing w:line="240" w:lineRule="auto"/>
              <w:jc w:val="both"/>
              <w:rPr>
                <w:rStyle w:val="34"/>
                <w:rFonts w:asciiTheme="minorHAnsi" w:hAnsiTheme="minorHAnsi" w:cstheme="minorHAnsi"/>
                <w:bCs/>
                <w:color w:val="000000"/>
                <w:szCs w:val="22"/>
                <w:lang w:val="fr-FR"/>
              </w:rPr>
            </w:pPr>
          </w:p>
        </w:tc>
      </w:tr>
    </w:tbl>
    <w:p w14:paraId="1014D4E0">
      <w:pPr>
        <w:pStyle w:val="24"/>
        <w:numPr>
          <w:ilvl w:val="0"/>
          <w:numId w:val="0"/>
        </w:numPr>
        <w:spacing w:before="0" w:line="240" w:lineRule="auto"/>
        <w:rPr>
          <w:rFonts w:asciiTheme="minorHAnsi" w:hAnsiTheme="minorHAnsi" w:cstheme="minorHAnsi"/>
          <w:szCs w:val="22"/>
          <w:lang w:val="fr-FR"/>
        </w:rPr>
      </w:pPr>
    </w:p>
    <w:p w14:paraId="0A374DF3">
      <w:pPr>
        <w:pStyle w:val="24"/>
        <w:spacing w:before="0" w:line="240" w:lineRule="auto"/>
        <w:ind w:left="426" w:hanging="426"/>
        <w:rPr>
          <w:rFonts w:asciiTheme="minorHAnsi" w:hAnsiTheme="minorHAnsi" w:cstheme="minorHAnsi"/>
          <w:b/>
          <w:bCs w:val="0"/>
          <w:szCs w:val="22"/>
          <w:lang w:val="fr-FR"/>
        </w:rPr>
      </w:pPr>
      <w:r>
        <w:rPr>
          <w:rFonts w:asciiTheme="minorHAnsi" w:hAnsiTheme="minorHAnsi" w:cstheme="minorHAnsi"/>
          <w:b/>
          <w:bCs w:val="0"/>
          <w:szCs w:val="22"/>
          <w:lang w:val="fr-FR"/>
        </w:rPr>
        <w:t xml:space="preserve">Compétences linguistiques : Indiquer les compétences sur une échelle de 1 à 5 (1 – excellent; 5 – sélection de base la plus pertinente) </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5"/>
        <w:gridCol w:w="2445"/>
        <w:gridCol w:w="2447"/>
        <w:gridCol w:w="2447"/>
      </w:tblGrid>
      <w:tr w14:paraId="0560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pct"/>
            <w:shd w:val="clear" w:color="660066" w:fill="660066"/>
          </w:tcPr>
          <w:p w14:paraId="06B61C14">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Langue</w:t>
            </w:r>
          </w:p>
        </w:tc>
        <w:tc>
          <w:tcPr>
            <w:tcW w:w="1058" w:type="pct"/>
            <w:shd w:val="clear" w:color="660066" w:fill="660066"/>
          </w:tcPr>
          <w:p w14:paraId="135FD29B">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Lu</w:t>
            </w:r>
          </w:p>
        </w:tc>
        <w:tc>
          <w:tcPr>
            <w:tcW w:w="1059" w:type="pct"/>
            <w:shd w:val="clear" w:color="660066" w:fill="660066"/>
          </w:tcPr>
          <w:p w14:paraId="5E1F45A5">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Parlé</w:t>
            </w:r>
          </w:p>
        </w:tc>
        <w:tc>
          <w:tcPr>
            <w:tcW w:w="1059" w:type="pct"/>
            <w:shd w:val="clear" w:color="660066" w:fill="660066"/>
          </w:tcPr>
          <w:p w14:paraId="70BFB3C3">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Ecrit</w:t>
            </w:r>
          </w:p>
        </w:tc>
      </w:tr>
      <w:tr w14:paraId="15CC6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pct"/>
          </w:tcPr>
          <w:p w14:paraId="592F5030">
            <w:pPr>
              <w:pStyle w:val="28"/>
              <w:spacing w:line="240" w:lineRule="auto"/>
              <w:jc w:val="both"/>
              <w:rPr>
                <w:rFonts w:asciiTheme="minorHAnsi" w:hAnsiTheme="minorHAnsi" w:cstheme="minorHAnsi"/>
                <w:bCs/>
                <w:szCs w:val="22"/>
                <w:lang w:val="fr-FR"/>
              </w:rPr>
            </w:pPr>
          </w:p>
        </w:tc>
        <w:tc>
          <w:tcPr>
            <w:tcW w:w="1058" w:type="pct"/>
          </w:tcPr>
          <w:p w14:paraId="07241BCE">
            <w:pPr>
              <w:pStyle w:val="28"/>
              <w:spacing w:line="240" w:lineRule="auto"/>
              <w:jc w:val="both"/>
              <w:rPr>
                <w:rFonts w:asciiTheme="minorHAnsi" w:hAnsiTheme="minorHAnsi" w:cstheme="minorHAnsi"/>
                <w:bCs/>
                <w:szCs w:val="22"/>
                <w:lang w:val="fr-FR"/>
              </w:rPr>
            </w:pPr>
          </w:p>
        </w:tc>
        <w:tc>
          <w:tcPr>
            <w:tcW w:w="1059" w:type="pct"/>
          </w:tcPr>
          <w:p w14:paraId="0F4B6390">
            <w:pPr>
              <w:pStyle w:val="28"/>
              <w:spacing w:line="240" w:lineRule="auto"/>
              <w:jc w:val="both"/>
              <w:rPr>
                <w:rFonts w:asciiTheme="minorHAnsi" w:hAnsiTheme="minorHAnsi" w:cstheme="minorHAnsi"/>
                <w:bCs/>
                <w:szCs w:val="22"/>
                <w:lang w:val="fr-FR"/>
              </w:rPr>
            </w:pPr>
          </w:p>
        </w:tc>
        <w:tc>
          <w:tcPr>
            <w:tcW w:w="1059" w:type="pct"/>
          </w:tcPr>
          <w:p w14:paraId="5A3747DA">
            <w:pPr>
              <w:pStyle w:val="28"/>
              <w:spacing w:line="240" w:lineRule="auto"/>
              <w:jc w:val="both"/>
              <w:rPr>
                <w:rFonts w:asciiTheme="minorHAnsi" w:hAnsiTheme="minorHAnsi" w:cstheme="minorHAnsi"/>
                <w:bCs/>
                <w:szCs w:val="22"/>
                <w:lang w:val="fr-FR"/>
              </w:rPr>
            </w:pPr>
          </w:p>
        </w:tc>
      </w:tr>
      <w:tr w14:paraId="21FD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4" w:type="pct"/>
          </w:tcPr>
          <w:p w14:paraId="5E8E083E">
            <w:pPr>
              <w:pStyle w:val="28"/>
              <w:spacing w:line="240" w:lineRule="auto"/>
              <w:jc w:val="both"/>
              <w:rPr>
                <w:rFonts w:asciiTheme="minorHAnsi" w:hAnsiTheme="minorHAnsi" w:cstheme="minorHAnsi"/>
                <w:bCs/>
                <w:szCs w:val="22"/>
                <w:lang w:val="fr-FR"/>
              </w:rPr>
            </w:pPr>
          </w:p>
        </w:tc>
        <w:tc>
          <w:tcPr>
            <w:tcW w:w="1058" w:type="pct"/>
          </w:tcPr>
          <w:p w14:paraId="09DF2E15">
            <w:pPr>
              <w:pStyle w:val="28"/>
              <w:spacing w:line="240" w:lineRule="auto"/>
              <w:jc w:val="both"/>
              <w:rPr>
                <w:rFonts w:asciiTheme="minorHAnsi" w:hAnsiTheme="minorHAnsi" w:cstheme="minorHAnsi"/>
                <w:bCs/>
                <w:szCs w:val="22"/>
                <w:lang w:val="fr-FR"/>
              </w:rPr>
            </w:pPr>
          </w:p>
        </w:tc>
        <w:tc>
          <w:tcPr>
            <w:tcW w:w="1059" w:type="pct"/>
          </w:tcPr>
          <w:p w14:paraId="51F7A342">
            <w:pPr>
              <w:pStyle w:val="28"/>
              <w:spacing w:line="240" w:lineRule="auto"/>
              <w:jc w:val="both"/>
              <w:rPr>
                <w:rFonts w:asciiTheme="minorHAnsi" w:hAnsiTheme="minorHAnsi" w:cstheme="minorHAnsi"/>
                <w:bCs/>
                <w:szCs w:val="22"/>
                <w:lang w:val="fr-FR"/>
              </w:rPr>
            </w:pPr>
          </w:p>
        </w:tc>
        <w:tc>
          <w:tcPr>
            <w:tcW w:w="1059" w:type="pct"/>
          </w:tcPr>
          <w:p w14:paraId="243F0DB2">
            <w:pPr>
              <w:pStyle w:val="28"/>
              <w:spacing w:line="240" w:lineRule="auto"/>
              <w:jc w:val="both"/>
              <w:rPr>
                <w:rFonts w:asciiTheme="minorHAnsi" w:hAnsiTheme="minorHAnsi" w:cstheme="minorHAnsi"/>
                <w:bCs/>
                <w:szCs w:val="22"/>
                <w:lang w:val="fr-FR"/>
              </w:rPr>
            </w:pPr>
          </w:p>
        </w:tc>
      </w:tr>
    </w:tbl>
    <w:p w14:paraId="064165AD">
      <w:pPr>
        <w:pStyle w:val="24"/>
        <w:numPr>
          <w:ilvl w:val="0"/>
          <w:numId w:val="0"/>
        </w:numPr>
        <w:spacing w:before="0" w:line="240" w:lineRule="auto"/>
        <w:ind w:left="567"/>
        <w:rPr>
          <w:rFonts w:asciiTheme="minorHAnsi" w:hAnsiTheme="minorHAnsi" w:cstheme="minorHAnsi"/>
          <w:szCs w:val="22"/>
          <w:lang w:val="fr-FR"/>
        </w:rPr>
      </w:pPr>
    </w:p>
    <w:p w14:paraId="15E64F01">
      <w:pPr>
        <w:pStyle w:val="24"/>
        <w:spacing w:before="0" w:line="240" w:lineRule="auto"/>
        <w:ind w:left="426" w:hanging="426"/>
        <w:rPr>
          <w:rFonts w:asciiTheme="minorHAnsi" w:hAnsiTheme="minorHAnsi" w:cstheme="minorHAnsi"/>
          <w:szCs w:val="22"/>
          <w:lang w:val="fr-FR"/>
        </w:rPr>
      </w:pPr>
      <w:r>
        <w:rPr>
          <w:rFonts w:asciiTheme="minorHAnsi" w:hAnsiTheme="minorHAnsi" w:cstheme="minorHAnsi"/>
          <w:b/>
          <w:bCs w:val="0"/>
          <w:szCs w:val="22"/>
          <w:lang w:val="fr-FR"/>
        </w:rPr>
        <w:t>Adhésion à des organismes professionnels:</w:t>
      </w:r>
    </w:p>
    <w:p w14:paraId="3F7192D5">
      <w:pPr>
        <w:pStyle w:val="24"/>
        <w:numPr>
          <w:ilvl w:val="0"/>
          <w:numId w:val="9"/>
        </w:numPr>
        <w:spacing w:before="0" w:line="240" w:lineRule="auto"/>
        <w:rPr>
          <w:rFonts w:asciiTheme="minorHAnsi" w:hAnsiTheme="minorHAnsi" w:cstheme="minorHAnsi"/>
          <w:szCs w:val="22"/>
          <w:lang w:val="fr-FR"/>
        </w:rPr>
      </w:pPr>
    </w:p>
    <w:p w14:paraId="031ADB6F">
      <w:pPr>
        <w:pStyle w:val="24"/>
        <w:spacing w:before="0" w:line="240" w:lineRule="auto"/>
        <w:ind w:left="426" w:hanging="426"/>
        <w:rPr>
          <w:rFonts w:asciiTheme="minorHAnsi" w:hAnsiTheme="minorHAnsi" w:cstheme="minorHAnsi"/>
          <w:szCs w:val="22"/>
        </w:rPr>
      </w:pPr>
      <w:r>
        <w:rPr>
          <w:rFonts w:asciiTheme="minorHAnsi" w:hAnsiTheme="minorHAnsi" w:cstheme="minorHAnsi"/>
          <w:b/>
          <w:szCs w:val="22"/>
        </w:rPr>
        <w:t>Autres compétences:</w:t>
      </w:r>
      <w:r>
        <w:rPr>
          <w:rFonts w:asciiTheme="minorHAnsi" w:hAnsiTheme="minorHAnsi" w:cstheme="minorHAnsi"/>
          <w:szCs w:val="22"/>
        </w:rPr>
        <w:t xml:space="preserve"> </w:t>
      </w:r>
    </w:p>
    <w:p w14:paraId="3860F3F0">
      <w:pPr>
        <w:pStyle w:val="24"/>
        <w:spacing w:before="0" w:line="240" w:lineRule="auto"/>
        <w:ind w:left="426" w:hanging="426"/>
        <w:rPr>
          <w:rFonts w:asciiTheme="minorHAnsi" w:hAnsiTheme="minorHAnsi" w:cstheme="minorHAnsi"/>
          <w:szCs w:val="22"/>
          <w:lang w:val="fr-FR"/>
        </w:rPr>
      </w:pPr>
      <w:r>
        <w:rPr>
          <w:rFonts w:asciiTheme="minorHAnsi" w:hAnsiTheme="minorHAnsi" w:cstheme="minorHAnsi"/>
          <w:b/>
          <w:bCs w:val="0"/>
          <w:szCs w:val="22"/>
          <w:lang w:val="fr-FR"/>
        </w:rPr>
        <w:t>Position actuelle:</w:t>
      </w:r>
      <w:r>
        <w:rPr>
          <w:rFonts w:asciiTheme="minorHAnsi" w:hAnsiTheme="minorHAnsi" w:cstheme="minorHAnsi"/>
          <w:szCs w:val="22"/>
          <w:lang w:val="fr-FR"/>
        </w:rPr>
        <w:t xml:space="preserve"> </w:t>
      </w:r>
    </w:p>
    <w:p w14:paraId="7A7B0405">
      <w:pPr>
        <w:pStyle w:val="24"/>
        <w:spacing w:before="0" w:line="240" w:lineRule="auto"/>
        <w:ind w:left="426" w:hanging="426"/>
        <w:rPr>
          <w:rFonts w:asciiTheme="minorHAnsi" w:hAnsiTheme="minorHAnsi" w:cstheme="minorHAnsi"/>
          <w:szCs w:val="22"/>
          <w:lang w:val="fr-FR"/>
        </w:rPr>
      </w:pPr>
      <w:r>
        <w:rPr>
          <w:rFonts w:asciiTheme="minorHAnsi" w:hAnsiTheme="minorHAnsi" w:cstheme="minorHAnsi"/>
          <w:b/>
          <w:bCs w:val="0"/>
          <w:szCs w:val="22"/>
          <w:lang w:val="fr-FR"/>
        </w:rPr>
        <w:t>Années au sein de l’entreprise:</w:t>
      </w:r>
      <w:r>
        <w:rPr>
          <w:rFonts w:asciiTheme="minorHAnsi" w:hAnsiTheme="minorHAnsi" w:cstheme="minorHAnsi"/>
          <w:szCs w:val="22"/>
          <w:lang w:val="fr-FR"/>
        </w:rPr>
        <w:t xml:space="preserve"> </w:t>
      </w:r>
    </w:p>
    <w:p w14:paraId="5C562FBF">
      <w:pPr>
        <w:pStyle w:val="24"/>
        <w:spacing w:before="0" w:line="240" w:lineRule="auto"/>
        <w:ind w:left="426" w:hanging="426"/>
        <w:rPr>
          <w:rFonts w:asciiTheme="minorHAnsi" w:hAnsiTheme="minorHAnsi" w:cstheme="minorHAnsi"/>
          <w:szCs w:val="22"/>
          <w:lang w:val="fr-FR"/>
        </w:rPr>
      </w:pPr>
      <w:r>
        <w:rPr>
          <w:rFonts w:asciiTheme="minorHAnsi" w:hAnsiTheme="minorHAnsi" w:cstheme="minorHAnsi"/>
          <w:b/>
          <w:szCs w:val="22"/>
          <w:lang w:val="fr-FR"/>
        </w:rPr>
        <w:t xml:space="preserve">Qualifications clés: </w:t>
      </w:r>
    </w:p>
    <w:p w14:paraId="71729D02">
      <w:pPr>
        <w:pStyle w:val="24"/>
        <w:numPr>
          <w:ilvl w:val="0"/>
          <w:numId w:val="9"/>
        </w:numPr>
        <w:spacing w:before="0" w:line="240" w:lineRule="auto"/>
        <w:rPr>
          <w:rFonts w:asciiTheme="minorHAnsi" w:hAnsiTheme="minorHAnsi" w:cstheme="minorHAnsi"/>
          <w:szCs w:val="22"/>
          <w:lang w:val="fr-FR"/>
        </w:rPr>
      </w:pPr>
      <w:r>
        <w:rPr>
          <w:rFonts w:asciiTheme="minorHAnsi" w:hAnsiTheme="minorHAnsi" w:cstheme="minorHAnsi"/>
          <w:szCs w:val="22"/>
          <w:lang w:val="fr-FR"/>
        </w:rPr>
        <w:t xml:space="preserve"> </w:t>
      </w:r>
    </w:p>
    <w:p w14:paraId="54FE41C6">
      <w:pPr>
        <w:pStyle w:val="24"/>
        <w:spacing w:before="0" w:line="240" w:lineRule="auto"/>
        <w:ind w:left="426" w:hanging="426"/>
        <w:rPr>
          <w:rFonts w:asciiTheme="minorHAnsi" w:hAnsiTheme="minorHAnsi" w:cstheme="minorHAnsi"/>
          <w:szCs w:val="22"/>
          <w:lang w:val="fr-FR"/>
        </w:rPr>
      </w:pPr>
      <w:r>
        <w:rPr>
          <w:rFonts w:asciiTheme="minorHAnsi" w:hAnsiTheme="minorHAnsi" w:cstheme="minorHAnsi"/>
          <w:b/>
          <w:bCs w:val="0"/>
          <w:szCs w:val="22"/>
          <w:lang w:val="fr-FR"/>
        </w:rPr>
        <w:t>Expérience spécifique dans les pays</w:t>
      </w:r>
      <w:r>
        <w:rPr>
          <w:rFonts w:asciiTheme="minorHAnsi" w:hAnsiTheme="minorHAnsi" w:cstheme="minorHAnsi"/>
          <w:szCs w:val="22"/>
          <w:lang w:val="fr-FR"/>
        </w:rPr>
        <w:t xml:space="preserve"> (sélection pertinente: uniquement missions à long terme, conseils à court terme disponibles): </w:t>
      </w:r>
    </w:p>
    <w:tbl>
      <w:tblPr>
        <w:tblStyle w:val="14"/>
        <w:tblW w:w="4937" w:type="pct"/>
        <w:jc w:val="center"/>
        <w:tblLayout w:type="fixed"/>
        <w:tblCellMar>
          <w:top w:w="0" w:type="dxa"/>
          <w:left w:w="120" w:type="dxa"/>
          <w:bottom w:w="0" w:type="dxa"/>
          <w:right w:w="120" w:type="dxa"/>
        </w:tblCellMar>
      </w:tblPr>
      <w:tblGrid>
        <w:gridCol w:w="1731"/>
        <w:gridCol w:w="1740"/>
        <w:gridCol w:w="1306"/>
        <w:gridCol w:w="2611"/>
        <w:gridCol w:w="2030"/>
        <w:gridCol w:w="2014"/>
      </w:tblGrid>
      <w:tr w14:paraId="7B0557CA">
        <w:tblPrEx>
          <w:tblCellMar>
            <w:top w:w="0" w:type="dxa"/>
            <w:left w:w="120" w:type="dxa"/>
            <w:bottom w:w="0" w:type="dxa"/>
            <w:right w:w="120" w:type="dxa"/>
          </w:tblCellMar>
        </w:tblPrEx>
        <w:trPr>
          <w:jc w:val="center"/>
        </w:trPr>
        <w:tc>
          <w:tcPr>
            <w:tcW w:w="757" w:type="pct"/>
            <w:tcBorders>
              <w:top w:val="single" w:color="auto" w:sz="6" w:space="0"/>
              <w:left w:val="single" w:color="auto" w:sz="6" w:space="0"/>
              <w:right w:val="single" w:color="auto" w:sz="4" w:space="0"/>
            </w:tcBorders>
            <w:shd w:val="clear" w:color="660066" w:fill="660066"/>
          </w:tcPr>
          <w:p w14:paraId="392E2012">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Pays</w:t>
            </w:r>
          </w:p>
        </w:tc>
        <w:tc>
          <w:tcPr>
            <w:tcW w:w="761" w:type="pct"/>
            <w:tcBorders>
              <w:top w:val="single" w:color="auto" w:sz="6" w:space="0"/>
              <w:left w:val="single" w:color="auto" w:sz="4" w:space="0"/>
              <w:right w:val="single" w:color="auto" w:sz="4" w:space="0"/>
            </w:tcBorders>
            <w:shd w:val="clear" w:color="auto" w:fill="660066"/>
          </w:tcPr>
          <w:p w14:paraId="399135E5">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Dates</w:t>
            </w:r>
          </w:p>
        </w:tc>
        <w:tc>
          <w:tcPr>
            <w:tcW w:w="571" w:type="pct"/>
            <w:tcBorders>
              <w:top w:val="single" w:color="auto" w:sz="6" w:space="0"/>
              <w:left w:val="single" w:color="auto" w:sz="4" w:space="0"/>
              <w:right w:val="single" w:color="auto" w:sz="4" w:space="0"/>
            </w:tcBorders>
            <w:shd w:val="clear" w:color="auto" w:fill="660066"/>
          </w:tcPr>
          <w:p w14:paraId="12CD667D">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Pays</w:t>
            </w:r>
          </w:p>
        </w:tc>
        <w:tc>
          <w:tcPr>
            <w:tcW w:w="1142" w:type="pct"/>
            <w:tcBorders>
              <w:top w:val="single" w:color="auto" w:sz="6" w:space="0"/>
              <w:left w:val="single" w:color="auto" w:sz="4" w:space="0"/>
              <w:bottom w:val="single" w:color="auto" w:sz="4" w:space="0"/>
              <w:right w:val="single" w:color="auto" w:sz="4" w:space="0"/>
            </w:tcBorders>
            <w:shd w:val="clear" w:color="auto" w:fill="660066"/>
          </w:tcPr>
          <w:p w14:paraId="6CE18A25">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Dates</w:t>
            </w:r>
          </w:p>
        </w:tc>
        <w:tc>
          <w:tcPr>
            <w:tcW w:w="888" w:type="pct"/>
            <w:tcBorders>
              <w:top w:val="single" w:color="auto" w:sz="6" w:space="0"/>
              <w:left w:val="single" w:color="auto" w:sz="4" w:space="0"/>
              <w:bottom w:val="single" w:color="auto" w:sz="4" w:space="0"/>
              <w:right w:val="single" w:color="auto" w:sz="4" w:space="0"/>
            </w:tcBorders>
            <w:shd w:val="clear" w:color="auto" w:fill="660066"/>
          </w:tcPr>
          <w:p w14:paraId="237DAB40">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Pays</w:t>
            </w:r>
          </w:p>
        </w:tc>
        <w:tc>
          <w:tcPr>
            <w:tcW w:w="882" w:type="pct"/>
            <w:tcBorders>
              <w:top w:val="single" w:color="auto" w:sz="6" w:space="0"/>
              <w:left w:val="single" w:color="auto" w:sz="4" w:space="0"/>
              <w:bottom w:val="single" w:color="auto" w:sz="4" w:space="0"/>
              <w:right w:val="single" w:color="auto" w:sz="4" w:space="0"/>
            </w:tcBorders>
            <w:shd w:val="clear" w:color="auto" w:fill="660066"/>
          </w:tcPr>
          <w:p w14:paraId="271F68D4">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Dates</w:t>
            </w:r>
          </w:p>
        </w:tc>
      </w:tr>
      <w:tr w14:paraId="75B6AFBB">
        <w:tblPrEx>
          <w:tblCellMar>
            <w:top w:w="0" w:type="dxa"/>
            <w:left w:w="120" w:type="dxa"/>
            <w:bottom w:w="0" w:type="dxa"/>
            <w:right w:w="120" w:type="dxa"/>
          </w:tblCellMar>
        </w:tblPrEx>
        <w:trPr>
          <w:jc w:val="center"/>
        </w:trPr>
        <w:tc>
          <w:tcPr>
            <w:tcW w:w="757" w:type="pct"/>
            <w:tcBorders>
              <w:top w:val="single" w:color="auto" w:sz="4" w:space="0"/>
              <w:left w:val="single" w:color="auto" w:sz="6" w:space="0"/>
              <w:bottom w:val="single" w:color="auto" w:sz="4" w:space="0"/>
              <w:right w:val="single" w:color="auto" w:sz="4" w:space="0"/>
            </w:tcBorders>
          </w:tcPr>
          <w:p w14:paraId="1705EB3A">
            <w:pPr>
              <w:pStyle w:val="28"/>
              <w:spacing w:line="240" w:lineRule="auto"/>
              <w:jc w:val="both"/>
              <w:rPr>
                <w:rFonts w:asciiTheme="minorHAnsi" w:hAnsiTheme="minorHAnsi" w:cstheme="minorHAnsi"/>
                <w:b/>
                <w:bCs/>
                <w:szCs w:val="22"/>
                <w:lang w:val="fr-FR"/>
              </w:rPr>
            </w:pPr>
            <w:r>
              <w:rPr>
                <w:rFonts w:asciiTheme="minorHAnsi" w:hAnsiTheme="minorHAnsi" w:cstheme="minorHAnsi"/>
                <w:b/>
                <w:bCs/>
                <w:szCs w:val="22"/>
                <w:lang w:val="fr-FR"/>
              </w:rPr>
              <w:t>Togo</w:t>
            </w:r>
          </w:p>
        </w:tc>
        <w:tc>
          <w:tcPr>
            <w:tcW w:w="761" w:type="pct"/>
            <w:tcBorders>
              <w:top w:val="single" w:color="auto" w:sz="4" w:space="0"/>
              <w:left w:val="single" w:color="auto" w:sz="4" w:space="0"/>
              <w:bottom w:val="single" w:color="auto" w:sz="4" w:space="0"/>
              <w:right w:val="single" w:color="auto" w:sz="4" w:space="0"/>
            </w:tcBorders>
          </w:tcPr>
          <w:p w14:paraId="591DD9E0">
            <w:pPr>
              <w:pStyle w:val="28"/>
              <w:spacing w:line="240" w:lineRule="auto"/>
              <w:jc w:val="both"/>
              <w:rPr>
                <w:rFonts w:asciiTheme="minorHAnsi" w:hAnsiTheme="minorHAnsi" w:cstheme="minorHAnsi"/>
                <w:bCs/>
                <w:szCs w:val="22"/>
                <w:lang w:val="fr-FR"/>
              </w:rPr>
            </w:pPr>
          </w:p>
        </w:tc>
        <w:tc>
          <w:tcPr>
            <w:tcW w:w="571" w:type="pct"/>
            <w:tcBorders>
              <w:top w:val="single" w:color="auto" w:sz="4" w:space="0"/>
              <w:left w:val="single" w:color="auto" w:sz="4" w:space="0"/>
              <w:bottom w:val="single" w:color="auto" w:sz="4" w:space="0"/>
              <w:right w:val="single" w:color="auto" w:sz="4" w:space="0"/>
            </w:tcBorders>
          </w:tcPr>
          <w:p w14:paraId="693C3CFD">
            <w:pPr>
              <w:pStyle w:val="28"/>
              <w:spacing w:line="240" w:lineRule="auto"/>
              <w:jc w:val="both"/>
              <w:rPr>
                <w:rFonts w:asciiTheme="minorHAnsi" w:hAnsiTheme="minorHAnsi" w:cstheme="minorHAnsi"/>
                <w:bCs/>
                <w:szCs w:val="22"/>
                <w:lang w:val="fr-FR"/>
              </w:rPr>
            </w:pPr>
          </w:p>
        </w:tc>
        <w:tc>
          <w:tcPr>
            <w:tcW w:w="1142" w:type="pct"/>
            <w:tcBorders>
              <w:top w:val="single" w:color="auto" w:sz="4" w:space="0"/>
              <w:left w:val="single" w:color="auto" w:sz="4" w:space="0"/>
              <w:bottom w:val="single" w:color="auto" w:sz="4" w:space="0"/>
              <w:right w:val="single" w:color="auto" w:sz="4" w:space="0"/>
            </w:tcBorders>
          </w:tcPr>
          <w:p w14:paraId="46FCB537">
            <w:pPr>
              <w:pStyle w:val="28"/>
              <w:spacing w:line="240" w:lineRule="auto"/>
              <w:jc w:val="both"/>
              <w:rPr>
                <w:rFonts w:asciiTheme="minorHAnsi" w:hAnsiTheme="minorHAnsi" w:cstheme="minorHAnsi"/>
                <w:bCs/>
                <w:szCs w:val="22"/>
                <w:lang w:val="fr-FR"/>
              </w:rPr>
            </w:pPr>
          </w:p>
        </w:tc>
        <w:tc>
          <w:tcPr>
            <w:tcW w:w="888" w:type="pct"/>
            <w:tcBorders>
              <w:top w:val="single" w:color="auto" w:sz="4" w:space="0"/>
              <w:left w:val="single" w:color="auto" w:sz="4" w:space="0"/>
              <w:bottom w:val="single" w:color="auto" w:sz="4" w:space="0"/>
              <w:right w:val="single" w:color="auto" w:sz="4" w:space="0"/>
            </w:tcBorders>
          </w:tcPr>
          <w:p w14:paraId="67C0C9C2">
            <w:pPr>
              <w:pStyle w:val="28"/>
              <w:spacing w:line="240" w:lineRule="auto"/>
              <w:jc w:val="both"/>
              <w:rPr>
                <w:rFonts w:asciiTheme="minorHAnsi" w:hAnsiTheme="minorHAnsi" w:cstheme="minorHAnsi"/>
                <w:bCs/>
                <w:szCs w:val="22"/>
                <w:lang w:val="fr-FR"/>
              </w:rPr>
            </w:pPr>
          </w:p>
        </w:tc>
        <w:tc>
          <w:tcPr>
            <w:tcW w:w="882" w:type="pct"/>
            <w:tcBorders>
              <w:top w:val="single" w:color="auto" w:sz="4" w:space="0"/>
              <w:left w:val="single" w:color="auto" w:sz="4" w:space="0"/>
              <w:bottom w:val="single" w:color="auto" w:sz="4" w:space="0"/>
              <w:right w:val="single" w:color="auto" w:sz="4" w:space="0"/>
            </w:tcBorders>
          </w:tcPr>
          <w:p w14:paraId="6A08FBF4">
            <w:pPr>
              <w:pStyle w:val="28"/>
              <w:spacing w:line="240" w:lineRule="auto"/>
              <w:jc w:val="both"/>
              <w:rPr>
                <w:rFonts w:asciiTheme="minorHAnsi" w:hAnsiTheme="minorHAnsi" w:cstheme="minorHAnsi"/>
                <w:bCs/>
                <w:szCs w:val="22"/>
                <w:lang w:val="fr-FR"/>
              </w:rPr>
            </w:pPr>
          </w:p>
        </w:tc>
      </w:tr>
      <w:tr w14:paraId="334AC236">
        <w:tblPrEx>
          <w:tblCellMar>
            <w:top w:w="0" w:type="dxa"/>
            <w:left w:w="120" w:type="dxa"/>
            <w:bottom w:w="0" w:type="dxa"/>
            <w:right w:w="120" w:type="dxa"/>
          </w:tblCellMar>
        </w:tblPrEx>
        <w:trPr>
          <w:trHeight w:val="75" w:hRule="atLeast"/>
          <w:jc w:val="center"/>
        </w:trPr>
        <w:tc>
          <w:tcPr>
            <w:tcW w:w="757" w:type="pct"/>
            <w:tcBorders>
              <w:top w:val="single" w:color="auto" w:sz="4" w:space="0"/>
              <w:left w:val="single" w:color="auto" w:sz="6" w:space="0"/>
              <w:bottom w:val="single" w:color="auto" w:sz="4" w:space="0"/>
              <w:right w:val="single" w:color="auto" w:sz="4" w:space="0"/>
            </w:tcBorders>
          </w:tcPr>
          <w:p w14:paraId="7C808EF1">
            <w:pPr>
              <w:pStyle w:val="28"/>
              <w:spacing w:line="240" w:lineRule="auto"/>
              <w:jc w:val="both"/>
              <w:rPr>
                <w:rFonts w:asciiTheme="minorHAnsi" w:hAnsiTheme="minorHAnsi" w:cstheme="minorHAnsi"/>
                <w:bCs/>
                <w:szCs w:val="22"/>
                <w:lang w:val="fr-FR"/>
              </w:rPr>
            </w:pPr>
          </w:p>
        </w:tc>
        <w:tc>
          <w:tcPr>
            <w:tcW w:w="761" w:type="pct"/>
            <w:tcBorders>
              <w:top w:val="single" w:color="auto" w:sz="4" w:space="0"/>
              <w:left w:val="single" w:color="auto" w:sz="4" w:space="0"/>
              <w:bottom w:val="single" w:color="auto" w:sz="4" w:space="0"/>
              <w:right w:val="single" w:color="auto" w:sz="4" w:space="0"/>
            </w:tcBorders>
          </w:tcPr>
          <w:p w14:paraId="6AF8B70C">
            <w:pPr>
              <w:pStyle w:val="28"/>
              <w:spacing w:line="240" w:lineRule="auto"/>
              <w:jc w:val="both"/>
              <w:rPr>
                <w:rFonts w:asciiTheme="minorHAnsi" w:hAnsiTheme="minorHAnsi" w:cstheme="minorHAnsi"/>
                <w:bCs/>
                <w:szCs w:val="22"/>
                <w:lang w:val="fr-FR"/>
              </w:rPr>
            </w:pPr>
          </w:p>
        </w:tc>
        <w:tc>
          <w:tcPr>
            <w:tcW w:w="571" w:type="pct"/>
            <w:tcBorders>
              <w:top w:val="single" w:color="auto" w:sz="4" w:space="0"/>
              <w:left w:val="single" w:color="auto" w:sz="4" w:space="0"/>
              <w:bottom w:val="single" w:color="auto" w:sz="4" w:space="0"/>
              <w:right w:val="single" w:color="auto" w:sz="4" w:space="0"/>
            </w:tcBorders>
          </w:tcPr>
          <w:p w14:paraId="62933F2B">
            <w:pPr>
              <w:pStyle w:val="28"/>
              <w:spacing w:line="240" w:lineRule="auto"/>
              <w:jc w:val="both"/>
              <w:rPr>
                <w:rFonts w:asciiTheme="minorHAnsi" w:hAnsiTheme="minorHAnsi" w:cstheme="minorHAnsi"/>
                <w:bCs/>
                <w:szCs w:val="22"/>
                <w:lang w:val="fr-FR"/>
              </w:rPr>
            </w:pPr>
          </w:p>
        </w:tc>
        <w:tc>
          <w:tcPr>
            <w:tcW w:w="1142" w:type="pct"/>
            <w:tcBorders>
              <w:top w:val="single" w:color="auto" w:sz="4" w:space="0"/>
              <w:left w:val="single" w:color="auto" w:sz="4" w:space="0"/>
              <w:bottom w:val="single" w:color="auto" w:sz="4" w:space="0"/>
              <w:right w:val="single" w:color="auto" w:sz="4" w:space="0"/>
            </w:tcBorders>
          </w:tcPr>
          <w:p w14:paraId="45EB3F8B">
            <w:pPr>
              <w:pStyle w:val="28"/>
              <w:spacing w:line="240" w:lineRule="auto"/>
              <w:jc w:val="both"/>
              <w:rPr>
                <w:rFonts w:asciiTheme="minorHAnsi" w:hAnsiTheme="minorHAnsi" w:cstheme="minorHAnsi"/>
                <w:bCs/>
                <w:szCs w:val="22"/>
                <w:lang w:val="fr-FR"/>
              </w:rPr>
            </w:pPr>
          </w:p>
        </w:tc>
        <w:tc>
          <w:tcPr>
            <w:tcW w:w="888" w:type="pct"/>
            <w:tcBorders>
              <w:top w:val="single" w:color="auto" w:sz="4" w:space="0"/>
              <w:left w:val="single" w:color="auto" w:sz="4" w:space="0"/>
              <w:bottom w:val="single" w:color="auto" w:sz="4" w:space="0"/>
              <w:right w:val="single" w:color="auto" w:sz="4" w:space="0"/>
            </w:tcBorders>
          </w:tcPr>
          <w:p w14:paraId="6CF1990D">
            <w:pPr>
              <w:pStyle w:val="28"/>
              <w:spacing w:line="240" w:lineRule="auto"/>
              <w:jc w:val="both"/>
              <w:rPr>
                <w:rFonts w:asciiTheme="minorHAnsi" w:hAnsiTheme="minorHAnsi" w:cstheme="minorHAnsi"/>
                <w:bCs/>
                <w:szCs w:val="22"/>
                <w:lang w:val="fr-FR"/>
              </w:rPr>
            </w:pPr>
          </w:p>
        </w:tc>
        <w:tc>
          <w:tcPr>
            <w:tcW w:w="882" w:type="pct"/>
            <w:tcBorders>
              <w:top w:val="single" w:color="auto" w:sz="4" w:space="0"/>
              <w:left w:val="single" w:color="auto" w:sz="4" w:space="0"/>
              <w:bottom w:val="single" w:color="auto" w:sz="4" w:space="0"/>
              <w:right w:val="single" w:color="auto" w:sz="4" w:space="0"/>
            </w:tcBorders>
          </w:tcPr>
          <w:p w14:paraId="0B897499">
            <w:pPr>
              <w:pStyle w:val="28"/>
              <w:spacing w:line="240" w:lineRule="auto"/>
              <w:jc w:val="both"/>
              <w:rPr>
                <w:rFonts w:asciiTheme="minorHAnsi" w:hAnsiTheme="minorHAnsi" w:cstheme="minorHAnsi"/>
                <w:bCs/>
                <w:szCs w:val="22"/>
                <w:lang w:val="fr-FR"/>
              </w:rPr>
            </w:pPr>
          </w:p>
        </w:tc>
      </w:tr>
      <w:tr w14:paraId="6C0E4D8E">
        <w:tblPrEx>
          <w:tblCellMar>
            <w:top w:w="0" w:type="dxa"/>
            <w:left w:w="120" w:type="dxa"/>
            <w:bottom w:w="0" w:type="dxa"/>
            <w:right w:w="120" w:type="dxa"/>
          </w:tblCellMar>
        </w:tblPrEx>
        <w:trPr>
          <w:trHeight w:val="75" w:hRule="atLeast"/>
          <w:jc w:val="center"/>
        </w:trPr>
        <w:tc>
          <w:tcPr>
            <w:tcW w:w="757" w:type="pct"/>
            <w:tcBorders>
              <w:top w:val="single" w:color="auto" w:sz="4" w:space="0"/>
              <w:left w:val="single" w:color="auto" w:sz="6" w:space="0"/>
              <w:bottom w:val="single" w:color="auto" w:sz="4" w:space="0"/>
              <w:right w:val="single" w:color="auto" w:sz="4" w:space="0"/>
            </w:tcBorders>
          </w:tcPr>
          <w:p w14:paraId="56096709">
            <w:pPr>
              <w:pStyle w:val="28"/>
              <w:spacing w:line="240" w:lineRule="auto"/>
              <w:jc w:val="both"/>
              <w:rPr>
                <w:rFonts w:asciiTheme="minorHAnsi" w:hAnsiTheme="minorHAnsi" w:cstheme="minorHAnsi"/>
                <w:bCs/>
                <w:szCs w:val="22"/>
                <w:lang w:val="fr-FR"/>
              </w:rPr>
            </w:pPr>
          </w:p>
        </w:tc>
        <w:tc>
          <w:tcPr>
            <w:tcW w:w="761" w:type="pct"/>
            <w:tcBorders>
              <w:top w:val="single" w:color="auto" w:sz="4" w:space="0"/>
              <w:left w:val="single" w:color="auto" w:sz="4" w:space="0"/>
              <w:bottom w:val="single" w:color="auto" w:sz="4" w:space="0"/>
              <w:right w:val="single" w:color="auto" w:sz="4" w:space="0"/>
            </w:tcBorders>
          </w:tcPr>
          <w:p w14:paraId="41C2A0CE">
            <w:pPr>
              <w:pStyle w:val="28"/>
              <w:spacing w:line="240" w:lineRule="auto"/>
              <w:jc w:val="both"/>
              <w:rPr>
                <w:rFonts w:asciiTheme="minorHAnsi" w:hAnsiTheme="minorHAnsi" w:cstheme="minorHAnsi"/>
                <w:bCs/>
                <w:szCs w:val="22"/>
                <w:lang w:val="fr-FR"/>
              </w:rPr>
            </w:pPr>
          </w:p>
        </w:tc>
        <w:tc>
          <w:tcPr>
            <w:tcW w:w="571" w:type="pct"/>
            <w:tcBorders>
              <w:top w:val="single" w:color="auto" w:sz="4" w:space="0"/>
              <w:left w:val="single" w:color="auto" w:sz="4" w:space="0"/>
              <w:bottom w:val="single" w:color="auto" w:sz="4" w:space="0"/>
              <w:right w:val="single" w:color="auto" w:sz="4" w:space="0"/>
            </w:tcBorders>
          </w:tcPr>
          <w:p w14:paraId="629FE530">
            <w:pPr>
              <w:pStyle w:val="28"/>
              <w:spacing w:line="240" w:lineRule="auto"/>
              <w:jc w:val="both"/>
              <w:rPr>
                <w:rFonts w:asciiTheme="minorHAnsi" w:hAnsiTheme="minorHAnsi" w:cstheme="minorHAnsi"/>
                <w:bCs/>
                <w:szCs w:val="22"/>
                <w:lang w:val="fr-FR"/>
              </w:rPr>
            </w:pPr>
          </w:p>
        </w:tc>
        <w:tc>
          <w:tcPr>
            <w:tcW w:w="1142" w:type="pct"/>
            <w:tcBorders>
              <w:top w:val="single" w:color="auto" w:sz="4" w:space="0"/>
              <w:left w:val="single" w:color="auto" w:sz="4" w:space="0"/>
              <w:bottom w:val="single" w:color="auto" w:sz="4" w:space="0"/>
              <w:right w:val="single" w:color="auto" w:sz="4" w:space="0"/>
            </w:tcBorders>
          </w:tcPr>
          <w:p w14:paraId="2B2840EC">
            <w:pPr>
              <w:pStyle w:val="28"/>
              <w:spacing w:line="240" w:lineRule="auto"/>
              <w:jc w:val="both"/>
              <w:rPr>
                <w:rFonts w:asciiTheme="minorHAnsi" w:hAnsiTheme="minorHAnsi" w:cstheme="minorHAnsi"/>
                <w:bCs/>
                <w:szCs w:val="22"/>
                <w:lang w:val="fr-FR"/>
              </w:rPr>
            </w:pPr>
          </w:p>
        </w:tc>
        <w:tc>
          <w:tcPr>
            <w:tcW w:w="888" w:type="pct"/>
            <w:tcBorders>
              <w:top w:val="single" w:color="auto" w:sz="4" w:space="0"/>
              <w:left w:val="single" w:color="auto" w:sz="4" w:space="0"/>
              <w:bottom w:val="single" w:color="auto" w:sz="4" w:space="0"/>
              <w:right w:val="single" w:color="auto" w:sz="4" w:space="0"/>
            </w:tcBorders>
          </w:tcPr>
          <w:p w14:paraId="424F7972">
            <w:pPr>
              <w:pStyle w:val="28"/>
              <w:spacing w:line="240" w:lineRule="auto"/>
              <w:jc w:val="both"/>
              <w:rPr>
                <w:rFonts w:asciiTheme="minorHAnsi" w:hAnsiTheme="minorHAnsi" w:cstheme="minorHAnsi"/>
                <w:bCs/>
                <w:szCs w:val="22"/>
                <w:lang w:val="fr-FR"/>
              </w:rPr>
            </w:pPr>
          </w:p>
        </w:tc>
        <w:tc>
          <w:tcPr>
            <w:tcW w:w="882" w:type="pct"/>
            <w:tcBorders>
              <w:top w:val="single" w:color="auto" w:sz="4" w:space="0"/>
              <w:left w:val="single" w:color="auto" w:sz="4" w:space="0"/>
              <w:bottom w:val="single" w:color="auto" w:sz="4" w:space="0"/>
              <w:right w:val="single" w:color="auto" w:sz="4" w:space="0"/>
            </w:tcBorders>
          </w:tcPr>
          <w:p w14:paraId="7DF2F0D6">
            <w:pPr>
              <w:pStyle w:val="28"/>
              <w:spacing w:line="240" w:lineRule="auto"/>
              <w:jc w:val="both"/>
              <w:rPr>
                <w:rFonts w:asciiTheme="minorHAnsi" w:hAnsiTheme="minorHAnsi" w:cstheme="minorHAnsi"/>
                <w:bCs/>
                <w:szCs w:val="22"/>
                <w:lang w:val="fr-FR"/>
              </w:rPr>
            </w:pPr>
          </w:p>
        </w:tc>
      </w:tr>
      <w:tr w14:paraId="102671DF">
        <w:tblPrEx>
          <w:tblCellMar>
            <w:top w:w="0" w:type="dxa"/>
            <w:left w:w="120" w:type="dxa"/>
            <w:bottom w:w="0" w:type="dxa"/>
            <w:right w:w="120" w:type="dxa"/>
          </w:tblCellMar>
        </w:tblPrEx>
        <w:trPr>
          <w:trHeight w:val="75" w:hRule="atLeast"/>
          <w:jc w:val="center"/>
        </w:trPr>
        <w:tc>
          <w:tcPr>
            <w:tcW w:w="757" w:type="pct"/>
            <w:tcBorders>
              <w:top w:val="single" w:color="auto" w:sz="4" w:space="0"/>
              <w:left w:val="single" w:color="auto" w:sz="6" w:space="0"/>
              <w:bottom w:val="single" w:color="auto" w:sz="4" w:space="0"/>
              <w:right w:val="single" w:color="auto" w:sz="4" w:space="0"/>
            </w:tcBorders>
          </w:tcPr>
          <w:p w14:paraId="7BC23EB0">
            <w:pPr>
              <w:pStyle w:val="28"/>
              <w:spacing w:line="240" w:lineRule="auto"/>
              <w:jc w:val="both"/>
              <w:rPr>
                <w:rFonts w:asciiTheme="minorHAnsi" w:hAnsiTheme="minorHAnsi" w:cstheme="minorHAnsi"/>
                <w:bCs/>
                <w:szCs w:val="22"/>
                <w:lang w:val="fr-FR"/>
              </w:rPr>
            </w:pPr>
          </w:p>
        </w:tc>
        <w:tc>
          <w:tcPr>
            <w:tcW w:w="761" w:type="pct"/>
            <w:tcBorders>
              <w:top w:val="single" w:color="auto" w:sz="4" w:space="0"/>
              <w:left w:val="single" w:color="auto" w:sz="4" w:space="0"/>
              <w:bottom w:val="single" w:color="auto" w:sz="4" w:space="0"/>
              <w:right w:val="single" w:color="auto" w:sz="4" w:space="0"/>
            </w:tcBorders>
          </w:tcPr>
          <w:p w14:paraId="65EBDAC0">
            <w:pPr>
              <w:pStyle w:val="28"/>
              <w:spacing w:line="240" w:lineRule="auto"/>
              <w:jc w:val="both"/>
              <w:rPr>
                <w:rFonts w:asciiTheme="minorHAnsi" w:hAnsiTheme="minorHAnsi" w:cstheme="minorHAnsi"/>
                <w:bCs/>
                <w:szCs w:val="22"/>
                <w:lang w:val="fr-FR"/>
              </w:rPr>
            </w:pPr>
          </w:p>
        </w:tc>
        <w:tc>
          <w:tcPr>
            <w:tcW w:w="571" w:type="pct"/>
            <w:tcBorders>
              <w:top w:val="single" w:color="auto" w:sz="4" w:space="0"/>
              <w:left w:val="single" w:color="auto" w:sz="4" w:space="0"/>
              <w:bottom w:val="single" w:color="auto" w:sz="4" w:space="0"/>
              <w:right w:val="single" w:color="auto" w:sz="4" w:space="0"/>
            </w:tcBorders>
          </w:tcPr>
          <w:p w14:paraId="2433D87C">
            <w:pPr>
              <w:pStyle w:val="28"/>
              <w:spacing w:line="240" w:lineRule="auto"/>
              <w:jc w:val="both"/>
              <w:rPr>
                <w:rFonts w:asciiTheme="minorHAnsi" w:hAnsiTheme="minorHAnsi" w:cstheme="minorHAnsi"/>
                <w:bCs/>
                <w:szCs w:val="22"/>
                <w:lang w:val="fr-FR"/>
              </w:rPr>
            </w:pPr>
          </w:p>
        </w:tc>
        <w:tc>
          <w:tcPr>
            <w:tcW w:w="1142" w:type="pct"/>
            <w:tcBorders>
              <w:top w:val="single" w:color="auto" w:sz="4" w:space="0"/>
              <w:left w:val="single" w:color="auto" w:sz="4" w:space="0"/>
              <w:bottom w:val="single" w:color="auto" w:sz="4" w:space="0"/>
              <w:right w:val="single" w:color="auto" w:sz="4" w:space="0"/>
            </w:tcBorders>
          </w:tcPr>
          <w:p w14:paraId="7404D3A0">
            <w:pPr>
              <w:pStyle w:val="28"/>
              <w:spacing w:line="240" w:lineRule="auto"/>
              <w:jc w:val="both"/>
              <w:rPr>
                <w:rFonts w:asciiTheme="minorHAnsi" w:hAnsiTheme="minorHAnsi" w:cstheme="minorHAnsi"/>
                <w:bCs/>
                <w:szCs w:val="22"/>
                <w:lang w:val="fr-FR"/>
              </w:rPr>
            </w:pPr>
          </w:p>
        </w:tc>
        <w:tc>
          <w:tcPr>
            <w:tcW w:w="888" w:type="pct"/>
            <w:tcBorders>
              <w:top w:val="single" w:color="auto" w:sz="4" w:space="0"/>
              <w:left w:val="single" w:color="auto" w:sz="4" w:space="0"/>
              <w:bottom w:val="single" w:color="auto" w:sz="4" w:space="0"/>
              <w:right w:val="single" w:color="auto" w:sz="4" w:space="0"/>
            </w:tcBorders>
          </w:tcPr>
          <w:p w14:paraId="7837A55F">
            <w:pPr>
              <w:pStyle w:val="28"/>
              <w:spacing w:line="240" w:lineRule="auto"/>
              <w:jc w:val="both"/>
              <w:rPr>
                <w:rFonts w:asciiTheme="minorHAnsi" w:hAnsiTheme="minorHAnsi" w:cstheme="minorHAnsi"/>
                <w:bCs/>
                <w:szCs w:val="22"/>
                <w:lang w:val="fr-FR"/>
              </w:rPr>
            </w:pPr>
          </w:p>
        </w:tc>
        <w:tc>
          <w:tcPr>
            <w:tcW w:w="882" w:type="pct"/>
            <w:tcBorders>
              <w:top w:val="single" w:color="auto" w:sz="4" w:space="0"/>
              <w:left w:val="single" w:color="auto" w:sz="4" w:space="0"/>
              <w:bottom w:val="single" w:color="auto" w:sz="4" w:space="0"/>
              <w:right w:val="single" w:color="auto" w:sz="4" w:space="0"/>
            </w:tcBorders>
          </w:tcPr>
          <w:p w14:paraId="09D01E48">
            <w:pPr>
              <w:pStyle w:val="28"/>
              <w:spacing w:line="240" w:lineRule="auto"/>
              <w:jc w:val="both"/>
              <w:rPr>
                <w:rFonts w:asciiTheme="minorHAnsi" w:hAnsiTheme="minorHAnsi" w:cstheme="minorHAnsi"/>
                <w:bCs/>
                <w:szCs w:val="22"/>
                <w:lang w:val="fr-FR"/>
              </w:rPr>
            </w:pPr>
          </w:p>
        </w:tc>
      </w:tr>
      <w:tr w14:paraId="7E77AF15">
        <w:tblPrEx>
          <w:tblCellMar>
            <w:top w:w="0" w:type="dxa"/>
            <w:left w:w="120" w:type="dxa"/>
            <w:bottom w:w="0" w:type="dxa"/>
            <w:right w:w="120" w:type="dxa"/>
          </w:tblCellMar>
        </w:tblPrEx>
        <w:trPr>
          <w:trHeight w:val="75" w:hRule="atLeast"/>
          <w:jc w:val="center"/>
        </w:trPr>
        <w:tc>
          <w:tcPr>
            <w:tcW w:w="757" w:type="pct"/>
            <w:tcBorders>
              <w:top w:val="single" w:color="auto" w:sz="4" w:space="0"/>
              <w:left w:val="single" w:color="auto" w:sz="6" w:space="0"/>
              <w:bottom w:val="single" w:color="auto" w:sz="4" w:space="0"/>
              <w:right w:val="single" w:color="auto" w:sz="4" w:space="0"/>
            </w:tcBorders>
          </w:tcPr>
          <w:p w14:paraId="2DEB36F4">
            <w:pPr>
              <w:pStyle w:val="28"/>
              <w:spacing w:line="240" w:lineRule="auto"/>
              <w:jc w:val="both"/>
              <w:rPr>
                <w:rFonts w:asciiTheme="minorHAnsi" w:hAnsiTheme="minorHAnsi" w:cstheme="minorHAnsi"/>
                <w:bCs/>
                <w:szCs w:val="22"/>
                <w:lang w:val="fr-FR"/>
              </w:rPr>
            </w:pPr>
          </w:p>
        </w:tc>
        <w:tc>
          <w:tcPr>
            <w:tcW w:w="761" w:type="pct"/>
            <w:tcBorders>
              <w:top w:val="single" w:color="auto" w:sz="4" w:space="0"/>
              <w:left w:val="single" w:color="auto" w:sz="4" w:space="0"/>
              <w:bottom w:val="single" w:color="auto" w:sz="4" w:space="0"/>
              <w:right w:val="single" w:color="auto" w:sz="4" w:space="0"/>
            </w:tcBorders>
          </w:tcPr>
          <w:p w14:paraId="33A7F84C">
            <w:pPr>
              <w:pStyle w:val="28"/>
              <w:spacing w:line="240" w:lineRule="auto"/>
              <w:jc w:val="both"/>
              <w:rPr>
                <w:rFonts w:asciiTheme="minorHAnsi" w:hAnsiTheme="minorHAnsi" w:cstheme="minorHAnsi"/>
                <w:bCs/>
                <w:szCs w:val="22"/>
                <w:lang w:val="fr-FR"/>
              </w:rPr>
            </w:pPr>
          </w:p>
        </w:tc>
        <w:tc>
          <w:tcPr>
            <w:tcW w:w="571" w:type="pct"/>
            <w:tcBorders>
              <w:top w:val="single" w:color="auto" w:sz="4" w:space="0"/>
              <w:left w:val="single" w:color="auto" w:sz="4" w:space="0"/>
              <w:bottom w:val="single" w:color="auto" w:sz="4" w:space="0"/>
              <w:right w:val="single" w:color="auto" w:sz="4" w:space="0"/>
            </w:tcBorders>
          </w:tcPr>
          <w:p w14:paraId="4DED444A">
            <w:pPr>
              <w:pStyle w:val="28"/>
              <w:spacing w:line="240" w:lineRule="auto"/>
              <w:jc w:val="both"/>
              <w:rPr>
                <w:rFonts w:asciiTheme="minorHAnsi" w:hAnsiTheme="minorHAnsi" w:cstheme="minorHAnsi"/>
                <w:bCs/>
                <w:szCs w:val="22"/>
                <w:lang w:val="fr-FR"/>
              </w:rPr>
            </w:pPr>
          </w:p>
        </w:tc>
        <w:tc>
          <w:tcPr>
            <w:tcW w:w="1142" w:type="pct"/>
            <w:tcBorders>
              <w:top w:val="single" w:color="auto" w:sz="4" w:space="0"/>
              <w:left w:val="single" w:color="auto" w:sz="4" w:space="0"/>
              <w:bottom w:val="single" w:color="auto" w:sz="4" w:space="0"/>
              <w:right w:val="single" w:color="auto" w:sz="4" w:space="0"/>
            </w:tcBorders>
          </w:tcPr>
          <w:p w14:paraId="2261AC11">
            <w:pPr>
              <w:pStyle w:val="28"/>
              <w:spacing w:line="240" w:lineRule="auto"/>
              <w:jc w:val="both"/>
              <w:rPr>
                <w:rFonts w:asciiTheme="minorHAnsi" w:hAnsiTheme="minorHAnsi" w:cstheme="minorHAnsi"/>
                <w:bCs/>
                <w:szCs w:val="22"/>
                <w:lang w:val="fr-FR"/>
              </w:rPr>
            </w:pPr>
          </w:p>
        </w:tc>
        <w:tc>
          <w:tcPr>
            <w:tcW w:w="888" w:type="pct"/>
            <w:tcBorders>
              <w:top w:val="single" w:color="auto" w:sz="4" w:space="0"/>
              <w:left w:val="single" w:color="auto" w:sz="4" w:space="0"/>
              <w:bottom w:val="single" w:color="auto" w:sz="4" w:space="0"/>
              <w:right w:val="single" w:color="auto" w:sz="4" w:space="0"/>
            </w:tcBorders>
          </w:tcPr>
          <w:p w14:paraId="1812D235">
            <w:pPr>
              <w:pStyle w:val="28"/>
              <w:spacing w:line="240" w:lineRule="auto"/>
              <w:jc w:val="both"/>
              <w:rPr>
                <w:rFonts w:asciiTheme="minorHAnsi" w:hAnsiTheme="minorHAnsi" w:cstheme="minorHAnsi"/>
                <w:bCs/>
                <w:szCs w:val="22"/>
                <w:lang w:val="fr-FR"/>
              </w:rPr>
            </w:pPr>
          </w:p>
        </w:tc>
        <w:tc>
          <w:tcPr>
            <w:tcW w:w="882" w:type="pct"/>
            <w:tcBorders>
              <w:top w:val="single" w:color="auto" w:sz="4" w:space="0"/>
              <w:left w:val="single" w:color="auto" w:sz="4" w:space="0"/>
              <w:bottom w:val="single" w:color="auto" w:sz="4" w:space="0"/>
              <w:right w:val="single" w:color="auto" w:sz="4" w:space="0"/>
            </w:tcBorders>
          </w:tcPr>
          <w:p w14:paraId="2517006A">
            <w:pPr>
              <w:pStyle w:val="28"/>
              <w:spacing w:line="240" w:lineRule="auto"/>
              <w:jc w:val="both"/>
              <w:rPr>
                <w:rFonts w:asciiTheme="minorHAnsi" w:hAnsiTheme="minorHAnsi" w:cstheme="minorHAnsi"/>
                <w:bCs/>
                <w:szCs w:val="22"/>
                <w:lang w:val="fr-FR"/>
              </w:rPr>
            </w:pPr>
          </w:p>
        </w:tc>
      </w:tr>
    </w:tbl>
    <w:p w14:paraId="538A0DF2">
      <w:pPr>
        <w:rPr>
          <w:rFonts w:asciiTheme="minorHAnsi" w:hAnsiTheme="minorHAnsi" w:cstheme="minorHAnsi"/>
          <w:bCs/>
          <w:sz w:val="22"/>
        </w:rPr>
        <w:sectPr>
          <w:footerReference r:id="rId11" w:type="default"/>
          <w:footerReference r:id="rId12" w:type="even"/>
          <w:pgSz w:w="11906" w:h="16838"/>
          <w:pgMar w:top="142" w:right="284" w:bottom="397" w:left="284" w:header="57" w:footer="284" w:gutter="0"/>
          <w:cols w:space="720" w:num="1"/>
          <w:docGrid w:linePitch="360" w:charSpace="0"/>
        </w:sectPr>
      </w:pPr>
    </w:p>
    <w:p w14:paraId="0C9CED2F">
      <w:pPr>
        <w:pStyle w:val="24"/>
        <w:spacing w:before="0" w:line="240" w:lineRule="auto"/>
        <w:ind w:left="426" w:hanging="426"/>
        <w:rPr>
          <w:rFonts w:asciiTheme="minorHAnsi" w:hAnsiTheme="minorHAnsi" w:cstheme="minorHAnsi"/>
          <w:szCs w:val="22"/>
          <w:lang w:val="fr-FR"/>
        </w:rPr>
      </w:pPr>
      <w:r>
        <w:rPr>
          <w:rFonts w:asciiTheme="minorHAnsi" w:hAnsiTheme="minorHAnsi" w:cstheme="minorHAnsi"/>
          <w:szCs w:val="22"/>
          <w:lang w:val="fr-FR"/>
        </w:rPr>
        <w:t>Expérience professionnelle (sélection pertinente, références disponibles sur demande) :</w:t>
      </w:r>
    </w:p>
    <w:tbl>
      <w:tblPr>
        <w:tblStyle w:val="1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19"/>
        <w:gridCol w:w="1081"/>
        <w:gridCol w:w="2148"/>
        <w:gridCol w:w="1551"/>
        <w:gridCol w:w="8143"/>
      </w:tblGrid>
      <w:tr w14:paraId="54A3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3" w:hRule="atLeast"/>
          <w:tblHeader/>
        </w:trPr>
        <w:tc>
          <w:tcPr>
            <w:tcW w:w="715" w:type="dxa"/>
            <w:tcBorders>
              <w:top w:val="single" w:color="auto" w:sz="4" w:space="0"/>
              <w:bottom w:val="single" w:color="auto" w:sz="4" w:space="0"/>
            </w:tcBorders>
            <w:shd w:val="clear" w:color="660066" w:fill="660066"/>
            <w:tcMar>
              <w:left w:w="17" w:type="dxa"/>
            </w:tcMar>
          </w:tcPr>
          <w:p w14:paraId="7B43DD51">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Période</w:t>
            </w:r>
          </w:p>
        </w:tc>
        <w:tc>
          <w:tcPr>
            <w:tcW w:w="1074" w:type="dxa"/>
            <w:tcBorders>
              <w:top w:val="single" w:color="auto" w:sz="4" w:space="0"/>
              <w:bottom w:val="single" w:color="auto" w:sz="4" w:space="0"/>
            </w:tcBorders>
            <w:shd w:val="clear" w:color="660066" w:fill="660066"/>
            <w:tcMar>
              <w:left w:w="17" w:type="dxa"/>
            </w:tcMar>
          </w:tcPr>
          <w:p w14:paraId="758E63EF">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Lieu</w:t>
            </w:r>
          </w:p>
        </w:tc>
        <w:tc>
          <w:tcPr>
            <w:tcW w:w="2135" w:type="dxa"/>
            <w:tcBorders>
              <w:top w:val="single" w:color="auto" w:sz="4" w:space="0"/>
              <w:bottom w:val="single" w:color="auto" w:sz="4" w:space="0"/>
            </w:tcBorders>
            <w:shd w:val="clear" w:color="660066" w:fill="660066"/>
          </w:tcPr>
          <w:p w14:paraId="729CBD3C">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Organismes Employeurs</w:t>
            </w:r>
          </w:p>
        </w:tc>
        <w:tc>
          <w:tcPr>
            <w:tcW w:w="1542" w:type="dxa"/>
            <w:tcBorders>
              <w:top w:val="single" w:color="auto" w:sz="4" w:space="0"/>
              <w:bottom w:val="single" w:color="auto" w:sz="4" w:space="0"/>
            </w:tcBorders>
            <w:shd w:val="clear" w:color="660066" w:fill="660066"/>
            <w:tcMar>
              <w:left w:w="17" w:type="dxa"/>
            </w:tcMar>
          </w:tcPr>
          <w:p w14:paraId="021498EB">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Fonction</w:t>
            </w:r>
          </w:p>
        </w:tc>
        <w:tc>
          <w:tcPr>
            <w:tcW w:w="8093" w:type="dxa"/>
            <w:tcBorders>
              <w:top w:val="single" w:color="auto" w:sz="4" w:space="0"/>
              <w:bottom w:val="single" w:color="auto" w:sz="4" w:space="0"/>
            </w:tcBorders>
            <w:shd w:val="clear" w:color="660066" w:fill="660066"/>
          </w:tcPr>
          <w:p w14:paraId="6B3B150F">
            <w:pPr>
              <w:pStyle w:val="28"/>
              <w:spacing w:line="240" w:lineRule="auto"/>
              <w:jc w:val="both"/>
              <w:rPr>
                <w:rFonts w:asciiTheme="minorHAnsi" w:hAnsiTheme="minorHAnsi" w:cstheme="minorHAnsi"/>
                <w:bCs/>
                <w:szCs w:val="22"/>
                <w:lang w:val="fr-FR"/>
              </w:rPr>
            </w:pPr>
            <w:r>
              <w:rPr>
                <w:rFonts w:asciiTheme="minorHAnsi" w:hAnsiTheme="minorHAnsi" w:cstheme="minorHAnsi"/>
                <w:bCs/>
                <w:szCs w:val="22"/>
                <w:lang w:val="fr-FR"/>
              </w:rPr>
              <w:t>Description</w:t>
            </w:r>
          </w:p>
        </w:tc>
      </w:tr>
      <w:tr w14:paraId="3AD4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2A481973">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2B0524B3">
            <w:pPr>
              <w:pStyle w:val="28"/>
              <w:spacing w:line="240" w:lineRule="auto"/>
              <w:jc w:val="both"/>
              <w:rPr>
                <w:rFonts w:asciiTheme="minorHAnsi" w:hAnsiTheme="minorHAnsi" w:cstheme="minorHAnsi"/>
                <w:b/>
                <w:szCs w:val="22"/>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7F5DAB49">
            <w:pPr>
              <w:pStyle w:val="28"/>
              <w:spacing w:line="240" w:lineRule="auto"/>
              <w:jc w:val="both"/>
              <w:rPr>
                <w:rFonts w:asciiTheme="minorHAnsi" w:hAnsiTheme="minorHAnsi" w:cstheme="minorHAnsi"/>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4780FB91">
            <w:pPr>
              <w:pStyle w:val="28"/>
              <w:spacing w:line="240" w:lineRule="auto"/>
              <w:jc w:val="both"/>
              <w:rPr>
                <w:rFonts w:asciiTheme="minorHAnsi" w:hAnsiTheme="minorHAnsi" w:cstheme="minorHAnsi"/>
                <w:szCs w:val="22"/>
                <w:lang w:val="fr-FR"/>
              </w:rPr>
            </w:pPr>
          </w:p>
        </w:tc>
        <w:tc>
          <w:tcPr>
            <w:tcW w:w="8093" w:type="dxa"/>
            <w:tcBorders>
              <w:top w:val="single" w:color="auto" w:sz="4" w:space="0"/>
              <w:left w:val="single" w:color="auto" w:sz="4" w:space="0"/>
              <w:bottom w:val="single" w:color="auto" w:sz="4" w:space="0"/>
            </w:tcBorders>
            <w:tcMar>
              <w:left w:w="51" w:type="dxa"/>
            </w:tcMar>
          </w:tcPr>
          <w:p w14:paraId="3A3FC0D1">
            <w:pPr>
              <w:pStyle w:val="26"/>
              <w:numPr>
                <w:ilvl w:val="0"/>
                <w:numId w:val="10"/>
              </w:numPr>
              <w:spacing w:line="240" w:lineRule="auto"/>
              <w:ind w:left="229" w:hanging="219"/>
              <w:jc w:val="both"/>
              <w:rPr>
                <w:rFonts w:asciiTheme="minorHAnsi" w:hAnsiTheme="minorHAnsi" w:cstheme="minorHAnsi"/>
                <w:szCs w:val="22"/>
                <w:lang w:val="fr-FR"/>
              </w:rPr>
            </w:pPr>
          </w:p>
        </w:tc>
      </w:tr>
      <w:tr w14:paraId="2652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16D29F74">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293BE5E1">
            <w:pPr>
              <w:pStyle w:val="28"/>
              <w:spacing w:line="240" w:lineRule="auto"/>
              <w:jc w:val="both"/>
              <w:rPr>
                <w:rFonts w:asciiTheme="minorHAnsi" w:hAnsiTheme="minorHAnsi" w:cstheme="minorHAnsi"/>
                <w:b/>
                <w:szCs w:val="22"/>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79EEC02D">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574F7D93">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1F915ABA">
            <w:pPr>
              <w:pStyle w:val="26"/>
              <w:numPr>
                <w:ilvl w:val="0"/>
                <w:numId w:val="10"/>
              </w:numPr>
              <w:spacing w:line="240" w:lineRule="auto"/>
              <w:ind w:left="229" w:hanging="219"/>
              <w:jc w:val="both"/>
              <w:rPr>
                <w:rFonts w:asciiTheme="minorHAnsi" w:hAnsiTheme="minorHAnsi" w:cstheme="minorHAnsi"/>
                <w:szCs w:val="22"/>
                <w:lang w:val="fr-FR"/>
              </w:rPr>
            </w:pPr>
          </w:p>
        </w:tc>
      </w:tr>
      <w:tr w14:paraId="553D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417C9D80">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64B30B6B">
            <w:pPr>
              <w:pStyle w:val="28"/>
              <w:spacing w:line="240" w:lineRule="auto"/>
              <w:jc w:val="both"/>
              <w:rPr>
                <w:rFonts w:asciiTheme="minorHAnsi" w:hAnsiTheme="minorHAnsi" w:cstheme="minorHAnsi"/>
                <w:b/>
                <w:szCs w:val="22"/>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43C9F27F">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3568B7D2">
            <w:pPr>
              <w:pStyle w:val="28"/>
              <w:spacing w:line="240" w:lineRule="auto"/>
              <w:jc w:val="both"/>
              <w:rPr>
                <w:rFonts w:asciiTheme="minorHAnsi" w:hAnsiTheme="minorHAnsi" w:cstheme="minorHAnsi"/>
                <w:szCs w:val="22"/>
                <w:lang w:val="fr-FR"/>
              </w:rPr>
            </w:pPr>
          </w:p>
        </w:tc>
        <w:tc>
          <w:tcPr>
            <w:tcW w:w="8093" w:type="dxa"/>
            <w:tcBorders>
              <w:top w:val="single" w:color="auto" w:sz="4" w:space="0"/>
              <w:left w:val="single" w:color="auto" w:sz="4" w:space="0"/>
              <w:bottom w:val="single" w:color="auto" w:sz="4" w:space="0"/>
            </w:tcBorders>
            <w:tcMar>
              <w:left w:w="51" w:type="dxa"/>
            </w:tcMar>
          </w:tcPr>
          <w:p w14:paraId="0D60CA49">
            <w:pPr>
              <w:pStyle w:val="26"/>
              <w:numPr>
                <w:ilvl w:val="0"/>
                <w:numId w:val="10"/>
              </w:numPr>
              <w:spacing w:line="240" w:lineRule="auto"/>
              <w:ind w:left="229" w:hanging="219"/>
              <w:jc w:val="both"/>
              <w:rPr>
                <w:rFonts w:asciiTheme="minorHAnsi" w:hAnsiTheme="minorHAnsi" w:cstheme="minorHAnsi"/>
                <w:szCs w:val="22"/>
                <w:lang w:val="fr-FR"/>
              </w:rPr>
            </w:pPr>
          </w:p>
        </w:tc>
      </w:tr>
      <w:tr w14:paraId="075A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207240F1">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5A321D8A">
            <w:pPr>
              <w:pStyle w:val="28"/>
              <w:spacing w:line="240" w:lineRule="auto"/>
              <w:jc w:val="both"/>
              <w:rPr>
                <w:rFonts w:asciiTheme="minorHAnsi" w:hAnsiTheme="minorHAnsi" w:cstheme="minorHAnsi"/>
                <w:bCs/>
                <w:szCs w:val="22"/>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4FA4159E">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64DE2A1C">
            <w:pPr>
              <w:pStyle w:val="28"/>
              <w:spacing w:line="240" w:lineRule="auto"/>
              <w:jc w:val="both"/>
              <w:rPr>
                <w:rFonts w:asciiTheme="minorHAnsi" w:hAnsiTheme="minorHAnsi" w:cstheme="minorHAnsi"/>
                <w:szCs w:val="22"/>
                <w:lang w:val="fr-FR"/>
              </w:rPr>
            </w:pPr>
          </w:p>
        </w:tc>
        <w:tc>
          <w:tcPr>
            <w:tcW w:w="8093" w:type="dxa"/>
            <w:tcBorders>
              <w:top w:val="single" w:color="auto" w:sz="4" w:space="0"/>
              <w:left w:val="single" w:color="auto" w:sz="4" w:space="0"/>
              <w:bottom w:val="single" w:color="auto" w:sz="4" w:space="0"/>
            </w:tcBorders>
            <w:tcMar>
              <w:left w:w="51" w:type="dxa"/>
            </w:tcMar>
          </w:tcPr>
          <w:p w14:paraId="3A025A99">
            <w:pPr>
              <w:pStyle w:val="26"/>
              <w:numPr>
                <w:ilvl w:val="0"/>
                <w:numId w:val="10"/>
              </w:numPr>
              <w:spacing w:line="240" w:lineRule="auto"/>
              <w:ind w:left="229" w:hanging="219"/>
              <w:jc w:val="both"/>
              <w:rPr>
                <w:rFonts w:asciiTheme="minorHAnsi" w:hAnsiTheme="minorHAnsi" w:cstheme="minorHAnsi"/>
                <w:szCs w:val="22"/>
                <w:lang w:val="fr-FR"/>
              </w:rPr>
            </w:pPr>
          </w:p>
        </w:tc>
      </w:tr>
      <w:tr w14:paraId="10FC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36AE81DD">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5FB8BBB9">
            <w:pPr>
              <w:pStyle w:val="28"/>
              <w:spacing w:line="240" w:lineRule="auto"/>
              <w:jc w:val="both"/>
              <w:rPr>
                <w:rFonts w:asciiTheme="minorHAnsi" w:hAnsiTheme="minorHAnsi" w:cstheme="minorHAnsi"/>
                <w:bCs/>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4D068A23">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0EEE4A11">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669C307C">
            <w:pPr>
              <w:pStyle w:val="26"/>
              <w:numPr>
                <w:ilvl w:val="0"/>
                <w:numId w:val="10"/>
              </w:numPr>
              <w:spacing w:line="240" w:lineRule="auto"/>
              <w:ind w:left="229" w:hanging="219"/>
              <w:jc w:val="both"/>
              <w:rPr>
                <w:rFonts w:asciiTheme="minorHAnsi" w:hAnsiTheme="minorHAnsi" w:cstheme="minorHAnsi"/>
                <w:szCs w:val="22"/>
                <w:lang w:val="fr-FR"/>
              </w:rPr>
            </w:pPr>
          </w:p>
        </w:tc>
      </w:tr>
      <w:tr w14:paraId="0207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54522A58">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6F2F6402">
            <w:pPr>
              <w:pStyle w:val="28"/>
              <w:spacing w:line="240" w:lineRule="auto"/>
              <w:jc w:val="both"/>
              <w:rPr>
                <w:rFonts w:asciiTheme="minorHAnsi" w:hAnsiTheme="minorHAnsi" w:cstheme="minorHAnsi"/>
                <w:b/>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081C8C1A">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4A378029">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4E3C8002">
            <w:pPr>
              <w:pStyle w:val="26"/>
              <w:numPr>
                <w:ilvl w:val="0"/>
                <w:numId w:val="10"/>
              </w:numPr>
              <w:spacing w:line="240" w:lineRule="auto"/>
              <w:ind w:left="229" w:hanging="219"/>
              <w:jc w:val="both"/>
              <w:rPr>
                <w:rFonts w:asciiTheme="minorHAnsi" w:hAnsiTheme="minorHAnsi" w:cstheme="minorHAnsi"/>
                <w:szCs w:val="22"/>
                <w:lang w:val="fr-FR"/>
              </w:rPr>
            </w:pPr>
          </w:p>
        </w:tc>
      </w:tr>
      <w:tr w14:paraId="5A914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79D5E29F">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1D63E8B9">
            <w:pPr>
              <w:pStyle w:val="28"/>
              <w:spacing w:line="240" w:lineRule="auto"/>
              <w:jc w:val="both"/>
              <w:rPr>
                <w:rFonts w:asciiTheme="minorHAnsi" w:hAnsiTheme="minorHAnsi" w:cstheme="minorHAnsi"/>
                <w:b/>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1CE3CE76">
            <w:pPr>
              <w:pStyle w:val="28"/>
              <w:spacing w:line="240" w:lineRule="auto"/>
              <w:jc w:val="both"/>
              <w:rPr>
                <w:rFonts w:asciiTheme="minorHAnsi" w:hAnsiTheme="minorHAnsi" w:cstheme="minorHAnsi"/>
                <w:bCs/>
                <w:szCs w:val="22"/>
                <w:highlight w:val="yellow"/>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6A7442C1">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0931E7AB">
            <w:pPr>
              <w:pStyle w:val="26"/>
              <w:numPr>
                <w:ilvl w:val="0"/>
                <w:numId w:val="10"/>
              </w:numPr>
              <w:spacing w:line="240" w:lineRule="auto"/>
              <w:ind w:left="229" w:hanging="219"/>
              <w:jc w:val="both"/>
              <w:rPr>
                <w:rFonts w:asciiTheme="minorHAnsi" w:hAnsiTheme="minorHAnsi" w:cstheme="minorHAnsi"/>
                <w:szCs w:val="22"/>
                <w:lang w:val="fr-FR"/>
              </w:rPr>
            </w:pPr>
          </w:p>
        </w:tc>
      </w:tr>
      <w:tr w14:paraId="69B5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116EA182">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5C36A6D5">
            <w:pPr>
              <w:pStyle w:val="28"/>
              <w:spacing w:line="240" w:lineRule="auto"/>
              <w:jc w:val="both"/>
              <w:rPr>
                <w:rFonts w:asciiTheme="minorHAnsi" w:hAnsiTheme="minorHAnsi" w:cstheme="minorHAnsi"/>
                <w:bCs/>
                <w:szCs w:val="22"/>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37AB1278">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38F05E4F">
            <w:pPr>
              <w:pStyle w:val="28"/>
              <w:spacing w:line="240" w:lineRule="auto"/>
              <w:rPr>
                <w:rFonts w:asciiTheme="minorHAnsi" w:hAnsiTheme="minorHAnsi" w:cstheme="minorHAnsi"/>
                <w:b/>
                <w:szCs w:val="22"/>
                <w:lang w:val="fr-FR"/>
              </w:rPr>
            </w:pPr>
          </w:p>
        </w:tc>
        <w:tc>
          <w:tcPr>
            <w:tcW w:w="8093" w:type="dxa"/>
            <w:tcBorders>
              <w:top w:val="single" w:color="auto" w:sz="4" w:space="0"/>
              <w:left w:val="single" w:color="auto" w:sz="4" w:space="0"/>
              <w:bottom w:val="single" w:color="auto" w:sz="4" w:space="0"/>
            </w:tcBorders>
            <w:tcMar>
              <w:left w:w="51" w:type="dxa"/>
            </w:tcMar>
          </w:tcPr>
          <w:p w14:paraId="785ED8EF">
            <w:pPr>
              <w:pStyle w:val="26"/>
              <w:numPr>
                <w:ilvl w:val="0"/>
                <w:numId w:val="10"/>
              </w:numPr>
              <w:spacing w:line="240" w:lineRule="auto"/>
              <w:ind w:left="229" w:hanging="219"/>
              <w:jc w:val="both"/>
              <w:rPr>
                <w:rFonts w:asciiTheme="minorHAnsi" w:hAnsiTheme="minorHAnsi" w:cstheme="minorHAnsi"/>
                <w:szCs w:val="22"/>
                <w:lang w:val="fr-FR"/>
              </w:rPr>
            </w:pPr>
          </w:p>
        </w:tc>
      </w:tr>
      <w:tr w14:paraId="3DF4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68721DE0">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7CF10286">
            <w:pPr>
              <w:pStyle w:val="28"/>
              <w:spacing w:line="240" w:lineRule="auto"/>
              <w:ind w:right="-114"/>
              <w:jc w:val="both"/>
              <w:rPr>
                <w:rFonts w:asciiTheme="minorHAnsi" w:hAnsiTheme="minorHAnsi" w:cstheme="minorHAnsi"/>
                <w:bCs/>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44FABAF3">
            <w:pPr>
              <w:pStyle w:val="28"/>
              <w:spacing w:line="240" w:lineRule="auto"/>
              <w:jc w:val="both"/>
              <w:rPr>
                <w:rFonts w:asciiTheme="minorHAnsi" w:hAnsiTheme="minorHAnsi" w:cstheme="minorHAnsi"/>
                <w:bCs/>
                <w:szCs w:val="22"/>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61E2E83F">
            <w:pPr>
              <w:pStyle w:val="28"/>
              <w:spacing w:line="240" w:lineRule="auto"/>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58F4AF46">
            <w:pPr>
              <w:pStyle w:val="26"/>
              <w:numPr>
                <w:ilvl w:val="0"/>
                <w:numId w:val="10"/>
              </w:numPr>
              <w:spacing w:line="240" w:lineRule="auto"/>
              <w:ind w:left="229" w:hanging="219"/>
              <w:jc w:val="both"/>
              <w:rPr>
                <w:rFonts w:asciiTheme="minorHAnsi" w:hAnsiTheme="minorHAnsi" w:cstheme="minorHAnsi"/>
                <w:szCs w:val="22"/>
                <w:lang w:val="fr-FR"/>
              </w:rPr>
            </w:pPr>
          </w:p>
        </w:tc>
      </w:tr>
      <w:tr w14:paraId="7FE8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77C0AB41">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3576C67D">
            <w:pPr>
              <w:pStyle w:val="28"/>
              <w:spacing w:line="240" w:lineRule="auto"/>
              <w:jc w:val="both"/>
              <w:rPr>
                <w:rFonts w:asciiTheme="minorHAnsi" w:hAnsiTheme="minorHAnsi" w:cstheme="minorHAnsi"/>
                <w:b/>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28A97637">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0828D66E">
            <w:pPr>
              <w:pStyle w:val="28"/>
              <w:spacing w:line="240" w:lineRule="auto"/>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21B6E127">
            <w:pPr>
              <w:pStyle w:val="26"/>
              <w:numPr>
                <w:ilvl w:val="0"/>
                <w:numId w:val="10"/>
              </w:numPr>
              <w:spacing w:line="240" w:lineRule="auto"/>
              <w:ind w:left="229" w:hanging="219"/>
              <w:jc w:val="both"/>
              <w:rPr>
                <w:rFonts w:asciiTheme="minorHAnsi" w:hAnsiTheme="minorHAnsi" w:cstheme="minorHAnsi"/>
                <w:szCs w:val="22"/>
                <w:lang w:val="fr-FR"/>
              </w:rPr>
            </w:pPr>
          </w:p>
        </w:tc>
      </w:tr>
      <w:tr w14:paraId="29CD4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0D34D3BF">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3EABFD9C">
            <w:pPr>
              <w:pStyle w:val="28"/>
              <w:spacing w:line="240" w:lineRule="auto"/>
              <w:jc w:val="both"/>
              <w:rPr>
                <w:rFonts w:asciiTheme="minorHAnsi" w:hAnsiTheme="minorHAnsi" w:cstheme="minorHAnsi"/>
                <w:b/>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672D1E7D">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48F792ED">
            <w:pPr>
              <w:pStyle w:val="28"/>
              <w:spacing w:line="240" w:lineRule="auto"/>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5CCC6F0E">
            <w:pPr>
              <w:pStyle w:val="26"/>
              <w:numPr>
                <w:ilvl w:val="0"/>
                <w:numId w:val="10"/>
              </w:numPr>
              <w:spacing w:line="240" w:lineRule="auto"/>
              <w:ind w:left="229" w:hanging="219"/>
              <w:jc w:val="both"/>
              <w:rPr>
                <w:rFonts w:asciiTheme="minorHAnsi" w:hAnsiTheme="minorHAnsi" w:cstheme="minorHAnsi"/>
                <w:szCs w:val="22"/>
                <w:lang w:val="fr-FR"/>
              </w:rPr>
            </w:pPr>
          </w:p>
        </w:tc>
      </w:tr>
      <w:tr w14:paraId="2A25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433FA3ED">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7B80868C">
            <w:pPr>
              <w:pStyle w:val="28"/>
              <w:spacing w:line="240" w:lineRule="auto"/>
              <w:jc w:val="both"/>
              <w:rPr>
                <w:rFonts w:asciiTheme="minorHAnsi" w:hAnsiTheme="minorHAnsi" w:cstheme="minorHAnsi"/>
                <w:bCs/>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0CB6A5B2">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55FF4274">
            <w:pPr>
              <w:pStyle w:val="28"/>
              <w:spacing w:line="240" w:lineRule="auto"/>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3CA53D19">
            <w:pPr>
              <w:pStyle w:val="26"/>
              <w:numPr>
                <w:ilvl w:val="0"/>
                <w:numId w:val="10"/>
              </w:numPr>
              <w:spacing w:line="240" w:lineRule="auto"/>
              <w:ind w:left="229" w:hanging="219"/>
              <w:jc w:val="both"/>
              <w:rPr>
                <w:rFonts w:asciiTheme="minorHAnsi" w:hAnsiTheme="minorHAnsi" w:cstheme="minorHAnsi"/>
                <w:szCs w:val="22"/>
                <w:lang w:val="fr-FR"/>
              </w:rPr>
            </w:pPr>
          </w:p>
        </w:tc>
      </w:tr>
      <w:tr w14:paraId="5A77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 w:hRule="atLeast"/>
        </w:trPr>
        <w:tc>
          <w:tcPr>
            <w:tcW w:w="715" w:type="dxa"/>
            <w:tcBorders>
              <w:top w:val="single" w:color="auto" w:sz="4" w:space="0"/>
              <w:bottom w:val="single" w:color="auto" w:sz="4" w:space="0"/>
              <w:right w:val="single" w:color="auto" w:sz="4" w:space="0"/>
            </w:tcBorders>
            <w:tcMar>
              <w:left w:w="17" w:type="dxa"/>
              <w:right w:w="28" w:type="dxa"/>
            </w:tcMar>
          </w:tcPr>
          <w:p w14:paraId="05CC8991">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12C624C5">
            <w:pPr>
              <w:pStyle w:val="28"/>
              <w:spacing w:line="240" w:lineRule="auto"/>
              <w:jc w:val="both"/>
              <w:rPr>
                <w:rFonts w:asciiTheme="minorHAnsi" w:hAnsiTheme="minorHAnsi" w:cstheme="minorHAnsi"/>
                <w:b/>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567D49AB">
            <w:pPr>
              <w:pStyle w:val="28"/>
              <w:spacing w:line="240" w:lineRule="auto"/>
              <w:jc w:val="both"/>
              <w:rPr>
                <w:rFonts w:asciiTheme="minorHAnsi" w:hAnsiTheme="minorHAnsi" w:cstheme="minorHAnsi"/>
                <w:bCs/>
                <w:szCs w:val="22"/>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1F80167D">
            <w:pPr>
              <w:pStyle w:val="28"/>
              <w:spacing w:line="240" w:lineRule="auto"/>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0FEB8C6F">
            <w:pPr>
              <w:pStyle w:val="26"/>
              <w:numPr>
                <w:ilvl w:val="0"/>
                <w:numId w:val="10"/>
              </w:numPr>
              <w:spacing w:line="240" w:lineRule="auto"/>
              <w:ind w:left="229" w:hanging="219"/>
              <w:jc w:val="both"/>
              <w:rPr>
                <w:rFonts w:asciiTheme="minorHAnsi" w:hAnsiTheme="minorHAnsi" w:cstheme="minorHAnsi"/>
                <w:szCs w:val="22"/>
                <w:lang w:val="fr-FR"/>
              </w:rPr>
            </w:pPr>
          </w:p>
        </w:tc>
      </w:tr>
      <w:tr w14:paraId="0C21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trPr>
        <w:tc>
          <w:tcPr>
            <w:tcW w:w="715" w:type="dxa"/>
            <w:tcBorders>
              <w:top w:val="single" w:color="auto" w:sz="4" w:space="0"/>
              <w:bottom w:val="single" w:color="auto" w:sz="4" w:space="0"/>
              <w:right w:val="single" w:color="auto" w:sz="4" w:space="0"/>
            </w:tcBorders>
            <w:tcMar>
              <w:left w:w="17" w:type="dxa"/>
              <w:right w:w="28" w:type="dxa"/>
            </w:tcMar>
          </w:tcPr>
          <w:p w14:paraId="2B39C613">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62709966">
            <w:pPr>
              <w:pStyle w:val="28"/>
              <w:spacing w:line="240" w:lineRule="auto"/>
              <w:jc w:val="both"/>
              <w:rPr>
                <w:rFonts w:asciiTheme="minorHAnsi" w:hAnsiTheme="minorHAnsi" w:cstheme="minorHAnsi"/>
                <w:b/>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14B9B75F">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33BC7EC5">
            <w:pPr>
              <w:pStyle w:val="28"/>
              <w:spacing w:line="240" w:lineRule="auto"/>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61581B70">
            <w:pPr>
              <w:pStyle w:val="26"/>
              <w:numPr>
                <w:ilvl w:val="0"/>
                <w:numId w:val="10"/>
              </w:numPr>
              <w:spacing w:line="240" w:lineRule="auto"/>
              <w:ind w:left="229" w:hanging="219"/>
              <w:jc w:val="both"/>
              <w:rPr>
                <w:rFonts w:asciiTheme="minorHAnsi" w:hAnsiTheme="minorHAnsi" w:cstheme="minorHAnsi"/>
                <w:szCs w:val="22"/>
                <w:lang w:val="fr-FR"/>
              </w:rPr>
            </w:pPr>
          </w:p>
        </w:tc>
      </w:tr>
      <w:tr w14:paraId="69DD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3" w:hRule="atLeast"/>
        </w:trPr>
        <w:tc>
          <w:tcPr>
            <w:tcW w:w="715" w:type="dxa"/>
            <w:tcBorders>
              <w:top w:val="single" w:color="auto" w:sz="4" w:space="0"/>
              <w:bottom w:val="single" w:color="auto" w:sz="4" w:space="0"/>
              <w:right w:val="single" w:color="auto" w:sz="4" w:space="0"/>
            </w:tcBorders>
            <w:tcMar>
              <w:left w:w="17" w:type="dxa"/>
              <w:right w:w="28" w:type="dxa"/>
            </w:tcMar>
          </w:tcPr>
          <w:p w14:paraId="7DAAB012">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18318BAB">
            <w:pPr>
              <w:pStyle w:val="28"/>
              <w:spacing w:line="240" w:lineRule="auto"/>
              <w:jc w:val="both"/>
              <w:rPr>
                <w:rFonts w:asciiTheme="minorHAnsi" w:hAnsiTheme="minorHAnsi" w:cstheme="minorHAnsi"/>
                <w:bCs/>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3FC7CC9A">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6F011399">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1759C4C1">
            <w:pPr>
              <w:pStyle w:val="26"/>
              <w:numPr>
                <w:ilvl w:val="0"/>
                <w:numId w:val="10"/>
              </w:numPr>
              <w:spacing w:line="240" w:lineRule="auto"/>
              <w:ind w:left="229" w:hanging="219"/>
              <w:jc w:val="both"/>
              <w:rPr>
                <w:rFonts w:asciiTheme="minorHAnsi" w:hAnsiTheme="minorHAnsi" w:cstheme="minorHAnsi"/>
                <w:szCs w:val="22"/>
                <w:lang w:val="fr-FR"/>
              </w:rPr>
            </w:pPr>
          </w:p>
        </w:tc>
      </w:tr>
      <w:tr w14:paraId="4005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4" w:hRule="atLeast"/>
        </w:trPr>
        <w:tc>
          <w:tcPr>
            <w:tcW w:w="715" w:type="dxa"/>
            <w:tcBorders>
              <w:top w:val="single" w:color="auto" w:sz="4" w:space="0"/>
              <w:bottom w:val="single" w:color="auto" w:sz="4" w:space="0"/>
              <w:right w:val="single" w:color="auto" w:sz="4" w:space="0"/>
            </w:tcBorders>
            <w:tcMar>
              <w:left w:w="17" w:type="dxa"/>
              <w:right w:w="28" w:type="dxa"/>
            </w:tcMar>
          </w:tcPr>
          <w:p w14:paraId="7D925EF5">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7351CA06">
            <w:pPr>
              <w:pStyle w:val="28"/>
              <w:spacing w:line="240" w:lineRule="auto"/>
              <w:jc w:val="both"/>
              <w:rPr>
                <w:rFonts w:asciiTheme="minorHAnsi" w:hAnsiTheme="minorHAnsi" w:cstheme="minorHAnsi"/>
                <w:bCs/>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23C02D1C">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1E8F586D">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7C400B7C">
            <w:pPr>
              <w:pStyle w:val="26"/>
              <w:numPr>
                <w:ilvl w:val="0"/>
                <w:numId w:val="10"/>
              </w:numPr>
              <w:spacing w:line="240" w:lineRule="auto"/>
              <w:ind w:left="229" w:hanging="219"/>
              <w:jc w:val="both"/>
              <w:rPr>
                <w:rFonts w:asciiTheme="minorHAnsi" w:hAnsiTheme="minorHAnsi" w:cstheme="minorHAnsi"/>
                <w:szCs w:val="22"/>
                <w:lang w:val="fr-FR"/>
              </w:rPr>
            </w:pPr>
          </w:p>
        </w:tc>
      </w:tr>
      <w:tr w14:paraId="69EE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5" w:hRule="atLeast"/>
        </w:trPr>
        <w:tc>
          <w:tcPr>
            <w:tcW w:w="715" w:type="dxa"/>
            <w:tcBorders>
              <w:top w:val="single" w:color="auto" w:sz="4" w:space="0"/>
              <w:bottom w:val="single" w:color="auto" w:sz="4" w:space="0"/>
              <w:right w:val="single" w:color="auto" w:sz="4" w:space="0"/>
            </w:tcBorders>
            <w:tcMar>
              <w:left w:w="17" w:type="dxa"/>
              <w:right w:w="28" w:type="dxa"/>
            </w:tcMar>
          </w:tcPr>
          <w:p w14:paraId="3148EAAC">
            <w:pPr>
              <w:pStyle w:val="28"/>
              <w:spacing w:line="240" w:lineRule="auto"/>
              <w:jc w:val="both"/>
              <w:rPr>
                <w:rStyle w:val="34"/>
                <w:rFonts w:asciiTheme="minorHAnsi" w:hAnsiTheme="minorHAnsi" w:cstheme="minorHAnsi"/>
                <w:bCs/>
                <w:szCs w:val="22"/>
                <w:lang w:val="fr-FR"/>
              </w:rPr>
            </w:pPr>
          </w:p>
        </w:tc>
        <w:tc>
          <w:tcPr>
            <w:tcW w:w="1074" w:type="dxa"/>
            <w:tcBorders>
              <w:top w:val="single" w:color="auto" w:sz="4" w:space="0"/>
              <w:left w:val="single" w:color="auto" w:sz="4" w:space="0"/>
              <w:bottom w:val="single" w:color="auto" w:sz="4" w:space="0"/>
              <w:right w:val="single" w:color="auto" w:sz="4" w:space="0"/>
            </w:tcBorders>
            <w:tcMar>
              <w:left w:w="17" w:type="dxa"/>
            </w:tcMar>
          </w:tcPr>
          <w:p w14:paraId="555F8507">
            <w:pPr>
              <w:pStyle w:val="28"/>
              <w:spacing w:line="240" w:lineRule="auto"/>
              <w:jc w:val="both"/>
              <w:rPr>
                <w:rFonts w:asciiTheme="minorHAnsi" w:hAnsiTheme="minorHAnsi" w:cstheme="minorHAnsi"/>
                <w:b/>
                <w:bCs/>
                <w:szCs w:val="22"/>
                <w:highlight w:val="yellow"/>
                <w:lang w:val="fr-FR"/>
              </w:rPr>
            </w:pPr>
          </w:p>
        </w:tc>
        <w:tc>
          <w:tcPr>
            <w:tcW w:w="2135" w:type="dxa"/>
            <w:tcBorders>
              <w:top w:val="single" w:color="auto" w:sz="4" w:space="0"/>
              <w:left w:val="single" w:color="auto" w:sz="4" w:space="0"/>
              <w:bottom w:val="single" w:color="auto" w:sz="4" w:space="0"/>
              <w:right w:val="single" w:color="auto" w:sz="4" w:space="0"/>
            </w:tcBorders>
            <w:shd w:val="clear" w:color="auto" w:fill="auto"/>
            <w:tcMar>
              <w:left w:w="34" w:type="dxa"/>
              <w:right w:w="17" w:type="dxa"/>
            </w:tcMar>
          </w:tcPr>
          <w:p w14:paraId="4C7F2E64">
            <w:pPr>
              <w:pStyle w:val="28"/>
              <w:spacing w:line="240" w:lineRule="auto"/>
              <w:jc w:val="both"/>
              <w:rPr>
                <w:rFonts w:asciiTheme="minorHAnsi" w:hAnsiTheme="minorHAnsi" w:cstheme="minorHAnsi"/>
                <w:bCs/>
                <w:szCs w:val="22"/>
                <w:lang w:val="fr-FR"/>
              </w:rPr>
            </w:pPr>
          </w:p>
        </w:tc>
        <w:tc>
          <w:tcPr>
            <w:tcW w:w="1542" w:type="dxa"/>
            <w:tcBorders>
              <w:top w:val="single" w:color="auto" w:sz="4" w:space="0"/>
              <w:left w:val="single" w:color="auto" w:sz="4" w:space="0"/>
              <w:bottom w:val="single" w:color="auto" w:sz="4" w:space="0"/>
              <w:right w:val="single" w:color="auto" w:sz="4" w:space="0"/>
            </w:tcBorders>
            <w:tcMar>
              <w:left w:w="17" w:type="dxa"/>
            </w:tcMar>
          </w:tcPr>
          <w:p w14:paraId="46238BCB">
            <w:pPr>
              <w:pStyle w:val="28"/>
              <w:spacing w:line="240" w:lineRule="auto"/>
              <w:jc w:val="both"/>
              <w:rPr>
                <w:rFonts w:asciiTheme="minorHAnsi" w:hAnsiTheme="minorHAnsi" w:cstheme="minorHAnsi"/>
                <w:bCs/>
                <w:szCs w:val="22"/>
                <w:lang w:val="fr-FR"/>
              </w:rPr>
            </w:pPr>
          </w:p>
        </w:tc>
        <w:tc>
          <w:tcPr>
            <w:tcW w:w="8093" w:type="dxa"/>
            <w:tcBorders>
              <w:top w:val="single" w:color="auto" w:sz="4" w:space="0"/>
              <w:left w:val="single" w:color="auto" w:sz="4" w:space="0"/>
              <w:bottom w:val="single" w:color="auto" w:sz="4" w:space="0"/>
            </w:tcBorders>
            <w:tcMar>
              <w:left w:w="51" w:type="dxa"/>
            </w:tcMar>
          </w:tcPr>
          <w:p w14:paraId="5CB6BFF0">
            <w:pPr>
              <w:pStyle w:val="26"/>
              <w:numPr>
                <w:ilvl w:val="0"/>
                <w:numId w:val="10"/>
              </w:numPr>
              <w:spacing w:line="240" w:lineRule="auto"/>
              <w:ind w:left="229" w:hanging="219"/>
              <w:jc w:val="both"/>
              <w:rPr>
                <w:rFonts w:asciiTheme="minorHAnsi" w:hAnsiTheme="minorHAnsi" w:cstheme="minorHAnsi"/>
                <w:szCs w:val="22"/>
                <w:lang w:val="fr-FR"/>
              </w:rPr>
            </w:pPr>
          </w:p>
        </w:tc>
      </w:tr>
    </w:tbl>
    <w:p w14:paraId="7553FF6C">
      <w:pPr>
        <w:pStyle w:val="24"/>
        <w:numPr>
          <w:ilvl w:val="0"/>
          <w:numId w:val="0"/>
        </w:numPr>
        <w:spacing w:before="0" w:line="240" w:lineRule="auto"/>
        <w:ind w:left="426"/>
        <w:rPr>
          <w:rFonts w:asciiTheme="minorHAnsi" w:hAnsiTheme="minorHAnsi" w:cstheme="minorHAnsi"/>
          <w:szCs w:val="22"/>
          <w:lang w:val="fr-FR"/>
        </w:rPr>
      </w:pPr>
    </w:p>
    <w:p w14:paraId="66699B0C">
      <w:pPr>
        <w:pStyle w:val="24"/>
        <w:spacing w:before="0" w:after="218" w:line="240" w:lineRule="auto"/>
        <w:ind w:left="2" w:hanging="426"/>
      </w:pPr>
      <w:r>
        <w:rPr>
          <w:rFonts w:asciiTheme="minorHAnsi" w:hAnsiTheme="minorHAnsi" w:cstheme="minorHAnsi"/>
          <w:b/>
          <w:bCs w:val="0"/>
          <w:szCs w:val="22"/>
          <w:lang w:val="fr-FR"/>
        </w:rPr>
        <w:t xml:space="preserve">Autres informations utiles: </w:t>
      </w:r>
    </w:p>
    <w:sectPr>
      <w:pgSz w:w="15840" w:h="12240" w:orient="landscape"/>
      <w:pgMar w:top="1853" w:right="1425" w:bottom="1467" w:left="770" w:header="398" w:footer="770" w:gutter="0"/>
      <w:cols w:space="720"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31C2E">
    <w:pPr>
      <w:tabs>
        <w:tab w:val="right" w:pos="8530"/>
      </w:tabs>
      <w:spacing w:after="0" w:line="259" w:lineRule="auto"/>
      <w:ind w:left="0" w:firstLine="0"/>
      <w:jc w:val="left"/>
    </w:pPr>
    <w:r>
      <w:rPr>
        <w:sz w:val="15"/>
      </w:rPr>
      <w:t xml:space="preserve">TdR-81308235 </w:t>
    </w:r>
    <w:r>
      <w:rPr>
        <w:sz w:val="15"/>
      </w:rPr>
      <w:tab/>
    </w:r>
    <w:r>
      <w:fldChar w:fldCharType="begin"/>
    </w:r>
    <w:r>
      <w:instrText xml:space="preserve"> PAGE   \* MERGEFORMAT </w:instrText>
    </w:r>
    <w:r>
      <w:fldChar w:fldCharType="separate"/>
    </w:r>
    <w:r>
      <w:rPr>
        <w:sz w:val="15"/>
      </w:rPr>
      <w:t>2</w:t>
    </w:r>
    <w:r>
      <w:rPr>
        <w:sz w:val="15"/>
      </w:rPr>
      <w:fldChar w:fldCharType="end"/>
    </w:r>
    <w:r>
      <w:rPr>
        <w:sz w:val="15"/>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BAB44">
    <w:pPr>
      <w:tabs>
        <w:tab w:val="right" w:pos="8530"/>
      </w:tabs>
      <w:spacing w:after="0" w:line="259" w:lineRule="auto"/>
      <w:ind w:left="0" w:firstLine="0"/>
      <w:jc w:val="left"/>
    </w:pPr>
    <w:r>
      <w:rPr>
        <w:sz w:val="15"/>
      </w:rPr>
      <w:t xml:space="preserve">TdR-81308235 </w:t>
    </w:r>
    <w:r>
      <w:rPr>
        <w:sz w:val="15"/>
      </w:rPr>
      <w:tab/>
    </w:r>
    <w:r>
      <w:fldChar w:fldCharType="begin"/>
    </w:r>
    <w:r>
      <w:instrText xml:space="preserve"> PAGE   \* MERGEFORMAT </w:instrText>
    </w:r>
    <w:r>
      <w:fldChar w:fldCharType="separate"/>
    </w:r>
    <w:r>
      <w:rPr>
        <w:sz w:val="15"/>
      </w:rPr>
      <w:t>2</w:t>
    </w:r>
    <w:r>
      <w:rPr>
        <w:sz w:val="15"/>
      </w:rPr>
      <w:fldChar w:fldCharType="end"/>
    </w:r>
    <w:r>
      <w:rPr>
        <w:sz w:val="15"/>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C15A">
    <w:pPr>
      <w:spacing w:after="0" w:line="259" w:lineRule="auto"/>
      <w:ind w:left="0" w:right="5" w:firstLine="0"/>
      <w:jc w:val="right"/>
    </w:pPr>
    <w:r>
      <w:fldChar w:fldCharType="begin"/>
    </w:r>
    <w:r>
      <w:instrText xml:space="preserve"> PAGE   \* MERGEFORMAT </w:instrText>
    </w:r>
    <w:r>
      <w:fldChar w:fldCharType="separate"/>
    </w:r>
    <w:r>
      <w:rPr>
        <w:sz w:val="15"/>
      </w:rPr>
      <w:t>1</w:t>
    </w:r>
    <w:r>
      <w:rPr>
        <w:sz w:val="15"/>
      </w:rPr>
      <w:fldChar w:fldCharType="end"/>
    </w:r>
    <w:r>
      <w:rPr>
        <w:sz w:val="15"/>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556E3">
    <w:pPr>
      <w:pStyle w:val="11"/>
      <w:tabs>
        <w:tab w:val="center" w:pos="5670"/>
        <w:tab w:val="right" w:pos="11338"/>
        <w:tab w:val="clear" w:pos="4536"/>
        <w:tab w:val="clear" w:pos="9072"/>
      </w:tabs>
      <w:rPr>
        <w:sz w:val="20"/>
        <w:szCs w:val="20"/>
        <w:lang w:val="fr-FR"/>
      </w:rPr>
    </w:pPr>
    <w:r>
      <w:rPr>
        <w:sz w:val="20"/>
        <w:szCs w:val="20"/>
        <w:lang w:val="fr-FR"/>
      </w:rPr>
      <w:t>CV Name</w:t>
    </w:r>
    <w:r>
      <w:rPr>
        <w:sz w:val="20"/>
        <w:szCs w:val="20"/>
        <w:lang w:val="fr-FR"/>
      </w:rPr>
      <w:tab/>
    </w:r>
    <w:r>
      <w:rPr>
        <w:sz w:val="20"/>
        <w:szCs w:val="20"/>
        <w:lang w:val="fr-FR"/>
      </w:rPr>
      <w:t>aout 2024</w:t>
    </w:r>
    <w:r>
      <w:rPr>
        <w:sz w:val="20"/>
        <w:szCs w:val="20"/>
        <w:lang w:val="fr-FR"/>
      </w:rPr>
      <w:tab/>
    </w:r>
    <w:sdt>
      <w:sdtPr>
        <w:rPr>
          <w:sz w:val="20"/>
          <w:szCs w:val="20"/>
          <w:lang w:val="fr-FR"/>
        </w:rPr>
        <w:id w:val="289404799"/>
        <w:docPartObj>
          <w:docPartGallery w:val="AutoText"/>
        </w:docPartObj>
      </w:sdtPr>
      <w:sdtEndPr>
        <w:rPr>
          <w:sz w:val="20"/>
          <w:szCs w:val="20"/>
          <w:lang w:val="fr-FR"/>
        </w:rPr>
      </w:sdtEndPr>
      <w:sdtContent>
        <w:r>
          <w:rPr>
            <w:sz w:val="20"/>
            <w:szCs w:val="20"/>
            <w:lang w:val="fr-FR"/>
          </w:rPr>
          <w:fldChar w:fldCharType="begin"/>
        </w:r>
        <w:r>
          <w:rPr>
            <w:sz w:val="20"/>
            <w:szCs w:val="20"/>
            <w:lang w:val="fr-FR"/>
          </w:rPr>
          <w:instrText xml:space="preserve"> PAGE   \* MERGEFORMAT </w:instrText>
        </w:r>
        <w:r>
          <w:rPr>
            <w:sz w:val="20"/>
            <w:szCs w:val="20"/>
            <w:lang w:val="fr-FR"/>
          </w:rPr>
          <w:fldChar w:fldCharType="separate"/>
        </w:r>
        <w:r>
          <w:rPr>
            <w:sz w:val="20"/>
            <w:szCs w:val="20"/>
            <w:lang w:val="fr-FR"/>
          </w:rPr>
          <w:t>1</w:t>
        </w:r>
        <w:r>
          <w:rPr>
            <w:sz w:val="20"/>
            <w:szCs w:val="20"/>
            <w:lang w:val="fr-FR"/>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EFE6F">
    <w:pPr>
      <w:framePr w:wrap="around" w:vAnchor="text" w:hAnchor="margin" w:xAlign="center" w:y="1"/>
    </w:pPr>
    <w:r>
      <w:fldChar w:fldCharType="begin"/>
    </w:r>
    <w:r>
      <w:instrText xml:space="preserve">PAGE  </w:instrText>
    </w:r>
    <w:r>
      <w:fldChar w:fldCharType="end"/>
    </w:r>
  </w:p>
  <w:p w14:paraId="1623A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C5D0">
    <w:pPr>
      <w:spacing w:after="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CA6CD">
    <w:pPr>
      <w:spacing w:after="0" w:line="259" w:lineRule="auto"/>
      <w:ind w:left="0" w:firstLine="0"/>
      <w:jc w:val="left"/>
    </w:pPr>
    <w:r>
      <w:drawing>
        <wp:anchor distT="0" distB="0" distL="114300" distR="114300" simplePos="0" relativeHeight="251659264" behindDoc="0" locked="0" layoutInCell="1" allowOverlap="0">
          <wp:simplePos x="0" y="0"/>
          <wp:positionH relativeFrom="page">
            <wp:posOffset>4812665</wp:posOffset>
          </wp:positionH>
          <wp:positionV relativeFrom="page">
            <wp:posOffset>252730</wp:posOffset>
          </wp:positionV>
          <wp:extent cx="1779905" cy="850265"/>
          <wp:effectExtent l="0" t="0" r="0" b="0"/>
          <wp:wrapSquare wrapText="bothSides"/>
          <wp:docPr id="363013294" name="Picture 169"/>
          <wp:cNvGraphicFramePr/>
          <a:graphic xmlns:a="http://schemas.openxmlformats.org/drawingml/2006/main">
            <a:graphicData uri="http://schemas.openxmlformats.org/drawingml/2006/picture">
              <pic:pic xmlns:pic="http://schemas.openxmlformats.org/drawingml/2006/picture">
                <pic:nvPicPr>
                  <pic:cNvPr id="363013294" name="Picture 169"/>
                  <pic:cNvPicPr/>
                </pic:nvPicPr>
                <pic:blipFill>
                  <a:blip r:embed="rId1"/>
                  <a:stretch>
                    <a:fillRect/>
                  </a:stretch>
                </pic:blipFill>
                <pic:spPr>
                  <a:xfrm>
                    <a:off x="0" y="0"/>
                    <a:ext cx="1780032" cy="850392"/>
                  </a:xfrm>
                  <a:prstGeom prst="rect">
                    <a:avLst/>
                  </a:prstGeom>
                </pic:spPr>
              </pic:pic>
            </a:graphicData>
          </a:graphic>
        </wp:anchor>
      </w:drawing>
    </w:r>
    <w:r>
      <w:rPr>
        <w:b/>
      </w:rPr>
      <w:t xml:space="preserve">Prestation objet de l’appel d’offres : </w:t>
    </w:r>
    <w:r>
      <w:t xml:space="preserve">Élaboration et mise en </w:t>
    </w:r>
  </w:p>
  <w:p w14:paraId="5E17CDF4">
    <w:pPr>
      <w:spacing w:after="177" w:line="244" w:lineRule="auto"/>
      <w:ind w:left="0" w:firstLine="0"/>
      <w:jc w:val="left"/>
    </w:pPr>
    <w:r>
      <w:t>œuvre d'un mécanisme de maintenance des régions sanitaires de Kara, Centrale et Savanes au Togo</w:t>
    </w:r>
    <w:r>
      <w:rPr>
        <w:b/>
      </w:rPr>
      <w:t xml:space="preserve"> </w:t>
    </w:r>
  </w:p>
  <w:p w14:paraId="5244EE6B">
    <w:pPr>
      <w:spacing w:after="49" w:line="259" w:lineRule="auto"/>
      <w:ind w:left="0" w:firstLine="0"/>
      <w:jc w:val="left"/>
    </w:pPr>
    <w:r>
      <w:rPr>
        <w:b/>
      </w:rPr>
      <w:t xml:space="preserve">Numéro de contrat : </w:t>
    </w:r>
    <w:r>
      <w:t>81308235</w:t>
    </w:r>
    <w:r>
      <w:rPr>
        <w:b/>
        <w:sz w:val="26"/>
      </w:rPr>
      <w:t xml:space="preserve"> </w:t>
    </w:r>
  </w:p>
  <w:p w14:paraId="397B6479">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C656">
    <w:pPr>
      <w:spacing w:after="0" w:line="259" w:lineRule="auto"/>
      <w:ind w:left="-1853"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75155"/>
    <w:multiLevelType w:val="multilevel"/>
    <w:tmpl w:val="03F75155"/>
    <w:lvl w:ilvl="0" w:tentative="0">
      <w:start w:val="1"/>
      <w:numFmt w:val="bullet"/>
      <w:lvlText w:val="•"/>
      <w:lvlJc w:val="left"/>
      <w:pPr>
        <w:ind w:left="678"/>
      </w:pPr>
      <w:rPr>
        <w:rFonts w:ascii="Arial" w:hAnsi="Arial" w:eastAsia="Arial" w:cs="Arial"/>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52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2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960"/>
      </w:pPr>
      <w:rPr>
        <w:rFonts w:ascii="Arial" w:hAnsi="Arial" w:eastAsia="Arial" w:cs="Arial"/>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8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40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120"/>
      </w:pPr>
      <w:rPr>
        <w:rFonts w:ascii="Arial" w:hAnsi="Arial" w:eastAsia="Arial" w:cs="Arial"/>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8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56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abstractNum>
  <w:abstractNum w:abstractNumId="1">
    <w:nsid w:val="0512445D"/>
    <w:multiLevelType w:val="multilevel"/>
    <w:tmpl w:val="0512445D"/>
    <w:lvl w:ilvl="0" w:tentative="0">
      <w:start w:val="1"/>
      <w:numFmt w:val="decimal"/>
      <w:lvlText w:val="%1."/>
      <w:lvlJc w:val="left"/>
      <w:pPr>
        <w:ind w:left="360" w:hanging="360"/>
      </w:pPr>
      <w:rPr>
        <w:rFonts w:hint="default"/>
        <w:u w:val="none"/>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5E979FF"/>
    <w:multiLevelType w:val="multilevel"/>
    <w:tmpl w:val="05E979FF"/>
    <w:lvl w:ilvl="0" w:tentative="0">
      <w:start w:val="1"/>
      <w:numFmt w:val="decimal"/>
      <w:pStyle w:val="24"/>
      <w:lvlText w:val="%1."/>
      <w:lvlJc w:val="left"/>
      <w:pPr>
        <w:ind w:left="720" w:hanging="360"/>
      </w:pPr>
      <w:rPr>
        <w:rFonts w:hint="default"/>
        <w:b w:val="0"/>
        <w:bCs w:val="0"/>
        <w:i w:val="0"/>
        <w:i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E15448D"/>
    <w:multiLevelType w:val="multilevel"/>
    <w:tmpl w:val="1E15448D"/>
    <w:lvl w:ilvl="0" w:tentative="0">
      <w:start w:val="1"/>
      <w:numFmt w:val="bullet"/>
      <w:lvlText w:val=""/>
      <w:lvlJc w:val="left"/>
      <w:pPr>
        <w:ind w:left="720" w:hanging="360"/>
      </w:pPr>
      <w:rPr>
        <w:rFonts w:hint="default" w:ascii="Symbol" w:hAnsi="Symbol"/>
        <w:b w:val="0"/>
        <w:bCs w:val="0"/>
        <w:i w:val="0"/>
        <w:i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671728B"/>
    <w:multiLevelType w:val="multilevel"/>
    <w:tmpl w:val="2671728B"/>
    <w:lvl w:ilvl="0" w:tentative="0">
      <w:start w:val="1"/>
      <w:numFmt w:val="bullet"/>
      <w:pStyle w:val="26"/>
      <w:lvlText w:val=""/>
      <w:lvlJc w:val="left"/>
      <w:pPr>
        <w:ind w:left="1778"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716574"/>
    <w:multiLevelType w:val="multilevel"/>
    <w:tmpl w:val="44716574"/>
    <w:lvl w:ilvl="0" w:tentative="0">
      <w:start w:val="1"/>
      <w:numFmt w:val="bullet"/>
      <w:lvlText w:val="•"/>
      <w:lvlJc w:val="left"/>
      <w:pPr>
        <w:ind w:left="678"/>
      </w:pPr>
      <w:rPr>
        <w:rFonts w:ascii="Arial" w:hAnsi="Arial" w:eastAsia="Arial" w:cs="Arial"/>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52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2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960"/>
      </w:pPr>
      <w:rPr>
        <w:rFonts w:ascii="Arial" w:hAnsi="Arial" w:eastAsia="Arial" w:cs="Arial"/>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8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40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120"/>
      </w:pPr>
      <w:rPr>
        <w:rFonts w:ascii="Arial" w:hAnsi="Arial" w:eastAsia="Arial" w:cs="Arial"/>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8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56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abstractNum>
  <w:abstractNum w:abstractNumId="6">
    <w:nsid w:val="4EC233D6"/>
    <w:multiLevelType w:val="multilevel"/>
    <w:tmpl w:val="4EC233D6"/>
    <w:lvl w:ilvl="0" w:tentative="0">
      <w:start w:val="1"/>
      <w:numFmt w:val="bullet"/>
      <w:lvlText w:val="•"/>
      <w:lvlJc w:val="left"/>
      <w:pPr>
        <w:ind w:left="1063"/>
      </w:pPr>
      <w:rPr>
        <w:rFonts w:ascii="Arial" w:hAnsi="Arial" w:eastAsia="Arial" w:cs="Arial"/>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757"/>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477"/>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3197"/>
      </w:pPr>
      <w:rPr>
        <w:rFonts w:ascii="Arial" w:hAnsi="Arial" w:eastAsia="Arial" w:cs="Arial"/>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917"/>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637"/>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357"/>
      </w:pPr>
      <w:rPr>
        <w:rFonts w:ascii="Arial" w:hAnsi="Arial" w:eastAsia="Arial" w:cs="Arial"/>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6077"/>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797"/>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abstractNum>
  <w:abstractNum w:abstractNumId="7">
    <w:nsid w:val="557B0C89"/>
    <w:multiLevelType w:val="multilevel"/>
    <w:tmpl w:val="557B0C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4DB55FF"/>
    <w:multiLevelType w:val="multilevel"/>
    <w:tmpl w:val="74DB55FF"/>
    <w:lvl w:ilvl="0" w:tentative="0">
      <w:start w:val="1"/>
      <w:numFmt w:val="bullet"/>
      <w:lvlText w:val="•"/>
      <w:lvlJc w:val="left"/>
      <w:pPr>
        <w:ind w:left="678"/>
      </w:pPr>
      <w:rPr>
        <w:rFonts w:ascii="Arial" w:hAnsi="Arial" w:eastAsia="Arial" w:cs="Arial"/>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52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2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960"/>
      </w:pPr>
      <w:rPr>
        <w:rFonts w:ascii="Arial" w:hAnsi="Arial" w:eastAsia="Arial" w:cs="Arial"/>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8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40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120"/>
      </w:pPr>
      <w:rPr>
        <w:rFonts w:ascii="Arial" w:hAnsi="Arial" w:eastAsia="Arial" w:cs="Arial"/>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8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56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abstractNum>
  <w:abstractNum w:abstractNumId="9">
    <w:nsid w:val="7E58431A"/>
    <w:multiLevelType w:val="multilevel"/>
    <w:tmpl w:val="7E58431A"/>
    <w:lvl w:ilvl="0" w:tentative="0">
      <w:start w:val="1"/>
      <w:numFmt w:val="bullet"/>
      <w:lvlText w:val="•"/>
      <w:lvlJc w:val="left"/>
      <w:pPr>
        <w:ind w:left="678"/>
      </w:pPr>
      <w:rPr>
        <w:rFonts w:ascii="Arial" w:hAnsi="Arial" w:eastAsia="Arial" w:cs="Arial"/>
        <w:b w:val="0"/>
        <w:i w:val="0"/>
        <w:strike w:val="0"/>
        <w:dstrike w:val="0"/>
        <w:color w:val="000000"/>
        <w:sz w:val="21"/>
        <w:szCs w:val="21"/>
        <w:u w:val="none" w:color="000000"/>
        <w:shd w:val="clear" w:color="auto" w:fill="auto"/>
        <w:vertAlign w:val="baseline"/>
      </w:rPr>
    </w:lvl>
    <w:lvl w:ilvl="1" w:tentative="0">
      <w:start w:val="1"/>
      <w:numFmt w:val="bullet"/>
      <w:lvlText w:val="o"/>
      <w:lvlJc w:val="left"/>
      <w:pPr>
        <w:ind w:left="152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2" w:tentative="0">
      <w:start w:val="1"/>
      <w:numFmt w:val="bullet"/>
      <w:lvlText w:val="▪"/>
      <w:lvlJc w:val="left"/>
      <w:pPr>
        <w:ind w:left="22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3" w:tentative="0">
      <w:start w:val="1"/>
      <w:numFmt w:val="bullet"/>
      <w:lvlText w:val="•"/>
      <w:lvlJc w:val="left"/>
      <w:pPr>
        <w:ind w:left="2960"/>
      </w:pPr>
      <w:rPr>
        <w:rFonts w:ascii="Arial" w:hAnsi="Arial" w:eastAsia="Arial" w:cs="Arial"/>
        <w:b w:val="0"/>
        <w:i w:val="0"/>
        <w:strike w:val="0"/>
        <w:dstrike w:val="0"/>
        <w:color w:val="000000"/>
        <w:sz w:val="21"/>
        <w:szCs w:val="21"/>
        <w:u w:val="none" w:color="000000"/>
        <w:shd w:val="clear" w:color="auto" w:fill="auto"/>
        <w:vertAlign w:val="baseline"/>
      </w:rPr>
    </w:lvl>
    <w:lvl w:ilvl="4" w:tentative="0">
      <w:start w:val="1"/>
      <w:numFmt w:val="bullet"/>
      <w:lvlText w:val="o"/>
      <w:lvlJc w:val="left"/>
      <w:pPr>
        <w:ind w:left="368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5" w:tentative="0">
      <w:start w:val="1"/>
      <w:numFmt w:val="bullet"/>
      <w:lvlText w:val="▪"/>
      <w:lvlJc w:val="left"/>
      <w:pPr>
        <w:ind w:left="440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6" w:tentative="0">
      <w:start w:val="1"/>
      <w:numFmt w:val="bullet"/>
      <w:lvlText w:val="•"/>
      <w:lvlJc w:val="left"/>
      <w:pPr>
        <w:ind w:left="5120"/>
      </w:pPr>
      <w:rPr>
        <w:rFonts w:ascii="Arial" w:hAnsi="Arial" w:eastAsia="Arial" w:cs="Arial"/>
        <w:b w:val="0"/>
        <w:i w:val="0"/>
        <w:strike w:val="0"/>
        <w:dstrike w:val="0"/>
        <w:color w:val="000000"/>
        <w:sz w:val="21"/>
        <w:szCs w:val="21"/>
        <w:u w:val="none" w:color="000000"/>
        <w:shd w:val="clear" w:color="auto" w:fill="auto"/>
        <w:vertAlign w:val="baseline"/>
      </w:rPr>
    </w:lvl>
    <w:lvl w:ilvl="7" w:tentative="0">
      <w:start w:val="1"/>
      <w:numFmt w:val="bullet"/>
      <w:lvlText w:val="o"/>
      <w:lvlJc w:val="left"/>
      <w:pPr>
        <w:ind w:left="584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lvl w:ilvl="8" w:tentative="0">
      <w:start w:val="1"/>
      <w:numFmt w:val="bullet"/>
      <w:lvlText w:val="▪"/>
      <w:lvlJc w:val="left"/>
      <w:pPr>
        <w:ind w:left="6560"/>
      </w:pPr>
      <w:rPr>
        <w:rFonts w:ascii="Segoe UI Symbol" w:hAnsi="Segoe UI Symbol" w:eastAsia="Segoe UI Symbol" w:cs="Segoe UI Symbol"/>
        <w:b w:val="0"/>
        <w:i w:val="0"/>
        <w:strike w:val="0"/>
        <w:dstrike w:val="0"/>
        <w:color w:val="000000"/>
        <w:sz w:val="21"/>
        <w:szCs w:val="21"/>
        <w:u w:val="none" w:color="000000"/>
        <w:shd w:val="clear" w:color="auto" w:fill="auto"/>
        <w:vertAlign w:val="baseline"/>
      </w:rPr>
    </w:lvl>
  </w:abstractNum>
  <w:num w:numId="1">
    <w:abstractNumId w:val="2"/>
  </w:num>
  <w:num w:numId="2">
    <w:abstractNumId w:val="4"/>
  </w:num>
  <w:num w:numId="3">
    <w:abstractNumId w:val="1"/>
  </w:num>
  <w:num w:numId="4">
    <w:abstractNumId w:val="0"/>
  </w:num>
  <w:num w:numId="5">
    <w:abstractNumId w:val="8"/>
  </w:num>
  <w:num w:numId="6">
    <w:abstractNumId w:val="9"/>
  </w:num>
  <w:num w:numId="7">
    <w:abstractNumId w:val="6"/>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1C"/>
    <w:rsid w:val="00062880"/>
    <w:rsid w:val="00332D85"/>
    <w:rsid w:val="003C67D4"/>
    <w:rsid w:val="003F5311"/>
    <w:rsid w:val="00696A4A"/>
    <w:rsid w:val="008933F1"/>
    <w:rsid w:val="00A91EA2"/>
    <w:rsid w:val="00C055C4"/>
    <w:rsid w:val="00DE765B"/>
    <w:rsid w:val="00E519BE"/>
    <w:rsid w:val="00F8081C"/>
    <w:rsid w:val="18076CB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unhideWhenUsed="0" w:uiPriority="59" w:semiHidden="0" w:name="Table Grid"/>
    <w:lsdException w:qFormat="1" w:unhideWhenUsed="0" w:uiPriority="34" w:semiHidden="0" w:name="List Paragraph"/>
  </w:latentStyles>
  <w:style w:type="paragraph" w:default="1" w:styleId="1">
    <w:name w:val="Normal"/>
    <w:qFormat/>
    <w:uiPriority w:val="0"/>
    <w:pPr>
      <w:spacing w:after="5" w:line="248" w:lineRule="auto"/>
      <w:ind w:left="17" w:hanging="10"/>
      <w:jc w:val="both"/>
    </w:pPr>
    <w:rPr>
      <w:rFonts w:ascii="Arial" w:hAnsi="Arial" w:eastAsia="Arial" w:cs="Arial"/>
      <w:color w:val="000000"/>
      <w:kern w:val="2"/>
      <w:sz w:val="21"/>
      <w:szCs w:val="22"/>
      <w:lang w:val="fr-FR" w:eastAsia="fr-FR" w:bidi="ar-SA"/>
      <w14:ligatures w14:val="standardContextual"/>
    </w:rPr>
  </w:style>
  <w:style w:type="paragraph" w:styleId="2">
    <w:name w:val="heading 1"/>
    <w:next w:val="1"/>
    <w:link w:val="18"/>
    <w:qFormat/>
    <w:uiPriority w:val="9"/>
    <w:pPr>
      <w:keepNext/>
      <w:keepLines/>
      <w:spacing w:after="220" w:line="248" w:lineRule="auto"/>
      <w:ind w:left="17" w:hanging="10"/>
      <w:jc w:val="both"/>
      <w:outlineLvl w:val="0"/>
    </w:pPr>
    <w:rPr>
      <w:rFonts w:ascii="Arial" w:hAnsi="Arial" w:eastAsia="Arial" w:cs="Arial"/>
      <w:b/>
      <w:color w:val="000000"/>
      <w:kern w:val="2"/>
      <w:sz w:val="21"/>
      <w:szCs w:val="22"/>
      <w:lang w:val="fr-FR" w:eastAsia="fr-FR" w:bidi="ar-SA"/>
      <w14:ligatures w14:val="standardContextual"/>
    </w:rPr>
  </w:style>
  <w:style w:type="paragraph" w:styleId="3">
    <w:name w:val="heading 2"/>
    <w:next w:val="1"/>
    <w:link w:val="19"/>
    <w:unhideWhenUsed/>
    <w:qFormat/>
    <w:uiPriority w:val="9"/>
    <w:pPr>
      <w:keepNext/>
      <w:keepLines/>
      <w:spacing w:after="220" w:line="248" w:lineRule="auto"/>
      <w:ind w:left="17" w:hanging="10"/>
      <w:jc w:val="both"/>
      <w:outlineLvl w:val="1"/>
    </w:pPr>
    <w:rPr>
      <w:rFonts w:ascii="Arial" w:hAnsi="Arial" w:eastAsia="Arial" w:cs="Arial"/>
      <w:b/>
      <w:color w:val="000000"/>
      <w:kern w:val="2"/>
      <w:sz w:val="21"/>
      <w:szCs w:val="22"/>
      <w:lang w:val="fr-FR" w:eastAsia="fr-FR" w:bidi="ar-SA"/>
      <w14:ligatures w14:val="standardContextual"/>
    </w:rPr>
  </w:style>
  <w:style w:type="paragraph" w:styleId="4">
    <w:name w:val="heading 3"/>
    <w:next w:val="1"/>
    <w:link w:val="20"/>
    <w:unhideWhenUsed/>
    <w:qFormat/>
    <w:uiPriority w:val="9"/>
    <w:pPr>
      <w:keepNext/>
      <w:keepLines/>
      <w:spacing w:after="220" w:line="248" w:lineRule="auto"/>
      <w:ind w:left="17" w:hanging="10"/>
      <w:jc w:val="both"/>
      <w:outlineLvl w:val="2"/>
    </w:pPr>
    <w:rPr>
      <w:rFonts w:ascii="Arial" w:hAnsi="Arial" w:eastAsia="Arial" w:cs="Arial"/>
      <w:b/>
      <w:color w:val="000000"/>
      <w:kern w:val="2"/>
      <w:sz w:val="21"/>
      <w:szCs w:val="22"/>
      <w:lang w:val="fr-FR" w:eastAsia="fr-FR" w:bidi="ar-SA"/>
      <w14:ligatures w14:val="standardContextual"/>
    </w:rPr>
  </w:style>
  <w:style w:type="paragraph" w:styleId="5">
    <w:name w:val="heading 4"/>
    <w:next w:val="1"/>
    <w:link w:val="15"/>
    <w:unhideWhenUsed/>
    <w:qFormat/>
    <w:uiPriority w:val="9"/>
    <w:pPr>
      <w:keepNext/>
      <w:keepLines/>
      <w:spacing w:after="220" w:line="248" w:lineRule="auto"/>
      <w:ind w:left="17" w:hanging="10"/>
      <w:jc w:val="both"/>
      <w:outlineLvl w:val="3"/>
    </w:pPr>
    <w:rPr>
      <w:rFonts w:ascii="Arial" w:hAnsi="Arial" w:eastAsia="Arial" w:cs="Arial"/>
      <w:b/>
      <w:color w:val="000000"/>
      <w:kern w:val="2"/>
      <w:sz w:val="21"/>
      <w:szCs w:val="22"/>
      <w:lang w:val="fr-FR" w:eastAsia="fr-FR" w:bidi="ar-SA"/>
      <w14:ligatures w14:val="standardContextual"/>
    </w:rPr>
  </w:style>
  <w:style w:type="paragraph" w:styleId="6">
    <w:name w:val="heading 5"/>
    <w:next w:val="1"/>
    <w:link w:val="16"/>
    <w:unhideWhenUsed/>
    <w:qFormat/>
    <w:uiPriority w:val="9"/>
    <w:pPr>
      <w:keepNext/>
      <w:keepLines/>
      <w:spacing w:after="220" w:line="248" w:lineRule="auto"/>
      <w:ind w:left="17" w:hanging="10"/>
      <w:jc w:val="both"/>
      <w:outlineLvl w:val="4"/>
    </w:pPr>
    <w:rPr>
      <w:rFonts w:ascii="Arial" w:hAnsi="Arial" w:eastAsia="Arial" w:cs="Arial"/>
      <w:b/>
      <w:color w:val="000000"/>
      <w:kern w:val="2"/>
      <w:sz w:val="21"/>
      <w:szCs w:val="22"/>
      <w:lang w:val="fr-FR" w:eastAsia="fr-FR" w:bidi="ar-SA"/>
      <w14:ligatures w14:val="standardContextual"/>
    </w:rPr>
  </w:style>
  <w:style w:type="paragraph" w:styleId="7">
    <w:name w:val="heading 6"/>
    <w:next w:val="1"/>
    <w:link w:val="17"/>
    <w:unhideWhenUsed/>
    <w:qFormat/>
    <w:uiPriority w:val="9"/>
    <w:pPr>
      <w:keepNext/>
      <w:keepLines/>
      <w:spacing w:after="220" w:line="248" w:lineRule="auto"/>
      <w:ind w:left="17" w:hanging="10"/>
      <w:jc w:val="both"/>
      <w:outlineLvl w:val="5"/>
    </w:pPr>
    <w:rPr>
      <w:rFonts w:ascii="Arial" w:hAnsi="Arial" w:eastAsia="Arial" w:cs="Arial"/>
      <w:b/>
      <w:color w:val="000000"/>
      <w:kern w:val="2"/>
      <w:sz w:val="21"/>
      <w:szCs w:val="22"/>
      <w:lang w:val="fr-FR" w:eastAsia="fr-FR" w:bidi="ar-SA"/>
      <w14:ligatures w14:val="standardContextual"/>
    </w:rPr>
  </w:style>
  <w:style w:type="character" w:default="1" w:styleId="8">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styleId="10">
    <w:name w:val="toc 3"/>
    <w:hidden/>
    <w:uiPriority w:val="0"/>
    <w:pPr>
      <w:spacing w:after="0" w:line="259" w:lineRule="auto"/>
      <w:ind w:left="1063" w:right="28"/>
      <w:jc w:val="right"/>
    </w:pPr>
    <w:rPr>
      <w:rFonts w:ascii="Arial" w:hAnsi="Arial" w:eastAsia="Arial" w:cs="Arial"/>
      <w:color w:val="000000"/>
      <w:kern w:val="2"/>
      <w:sz w:val="21"/>
      <w:szCs w:val="22"/>
      <w:lang w:val="fr-FR" w:eastAsia="fr-FR" w:bidi="ar-SA"/>
      <w14:ligatures w14:val="standardContextual"/>
    </w:rPr>
  </w:style>
  <w:style w:type="paragraph" w:styleId="11">
    <w:name w:val="footer"/>
    <w:basedOn w:val="1"/>
    <w:link w:val="30"/>
    <w:unhideWhenUsed/>
    <w:uiPriority w:val="99"/>
    <w:pPr>
      <w:pBdr>
        <w:top w:val="single" w:color="660066" w:sz="12" w:space="3"/>
      </w:pBdr>
      <w:tabs>
        <w:tab w:val="center" w:pos="4536"/>
        <w:tab w:val="right" w:pos="9072"/>
      </w:tabs>
      <w:spacing w:after="0" w:line="240" w:lineRule="auto"/>
      <w:ind w:left="0" w:firstLine="0"/>
    </w:pPr>
    <w:rPr>
      <w:rFonts w:ascii="Calibri" w:hAnsi="Calibri" w:eastAsia="Calibri" w:cs="Times New Roman"/>
      <w:color w:val="auto"/>
      <w:kern w:val="0"/>
      <w:sz w:val="24"/>
      <w:szCs w:val="24"/>
      <w:lang w:val="de-DE" w:eastAsia="en-GB"/>
      <w14:ligatures w14:val="none"/>
    </w:rPr>
  </w:style>
  <w:style w:type="paragraph" w:styleId="12">
    <w:name w:val="toc 2"/>
    <w:hidden/>
    <w:uiPriority w:val="0"/>
    <w:pPr>
      <w:spacing w:after="5" w:line="248" w:lineRule="auto"/>
      <w:ind w:left="558" w:right="23" w:hanging="10"/>
      <w:jc w:val="both"/>
    </w:pPr>
    <w:rPr>
      <w:rFonts w:ascii="Arial" w:hAnsi="Arial" w:eastAsia="Arial" w:cs="Arial"/>
      <w:color w:val="000000"/>
      <w:kern w:val="2"/>
      <w:sz w:val="21"/>
      <w:szCs w:val="22"/>
      <w:lang w:val="fr-FR" w:eastAsia="fr-FR" w:bidi="ar-SA"/>
      <w14:ligatures w14:val="standardContextual"/>
    </w:rPr>
  </w:style>
  <w:style w:type="paragraph" w:styleId="13">
    <w:name w:val="toc 1"/>
    <w:hidden/>
    <w:uiPriority w:val="0"/>
    <w:pPr>
      <w:spacing w:after="10" w:line="248" w:lineRule="auto"/>
      <w:ind w:left="29" w:right="23" w:hanging="10"/>
      <w:jc w:val="both"/>
    </w:pPr>
    <w:rPr>
      <w:rFonts w:ascii="Arial" w:hAnsi="Arial" w:eastAsia="Arial" w:cs="Arial"/>
      <w:b/>
      <w:color w:val="000000"/>
      <w:kern w:val="2"/>
      <w:sz w:val="21"/>
      <w:szCs w:val="22"/>
      <w:lang w:val="fr-FR" w:eastAsia="fr-FR" w:bidi="ar-SA"/>
      <w14:ligatures w14:val="standardContextual"/>
    </w:rPr>
  </w:style>
  <w:style w:type="character" w:customStyle="1" w:styleId="15">
    <w:name w:val="Titre 4 Car"/>
    <w:link w:val="5"/>
    <w:uiPriority w:val="0"/>
    <w:rPr>
      <w:rFonts w:ascii="Arial" w:hAnsi="Arial" w:eastAsia="Arial" w:cs="Arial"/>
      <w:b/>
      <w:color w:val="000000"/>
      <w:sz w:val="21"/>
    </w:rPr>
  </w:style>
  <w:style w:type="character" w:customStyle="1" w:styleId="16">
    <w:name w:val="Titre 5 Car"/>
    <w:link w:val="6"/>
    <w:qFormat/>
    <w:uiPriority w:val="0"/>
    <w:rPr>
      <w:rFonts w:ascii="Arial" w:hAnsi="Arial" w:eastAsia="Arial" w:cs="Arial"/>
      <w:b/>
      <w:color w:val="000000"/>
      <w:sz w:val="21"/>
    </w:rPr>
  </w:style>
  <w:style w:type="character" w:customStyle="1" w:styleId="17">
    <w:name w:val="Titre 6 Car"/>
    <w:link w:val="7"/>
    <w:qFormat/>
    <w:uiPriority w:val="0"/>
    <w:rPr>
      <w:rFonts w:ascii="Arial" w:hAnsi="Arial" w:eastAsia="Arial" w:cs="Arial"/>
      <w:b/>
      <w:color w:val="000000"/>
      <w:sz w:val="21"/>
    </w:rPr>
  </w:style>
  <w:style w:type="character" w:customStyle="1" w:styleId="18">
    <w:name w:val="Titre 1 Car"/>
    <w:link w:val="2"/>
    <w:uiPriority w:val="0"/>
    <w:rPr>
      <w:rFonts w:ascii="Arial" w:hAnsi="Arial" w:eastAsia="Arial" w:cs="Arial"/>
      <w:b/>
      <w:color w:val="000000"/>
      <w:sz w:val="21"/>
    </w:rPr>
  </w:style>
  <w:style w:type="character" w:customStyle="1" w:styleId="19">
    <w:name w:val="Titre 2 Car"/>
    <w:link w:val="3"/>
    <w:qFormat/>
    <w:uiPriority w:val="0"/>
    <w:rPr>
      <w:rFonts w:ascii="Arial" w:hAnsi="Arial" w:eastAsia="Arial" w:cs="Arial"/>
      <w:b/>
      <w:color w:val="000000"/>
      <w:sz w:val="21"/>
    </w:rPr>
  </w:style>
  <w:style w:type="character" w:customStyle="1" w:styleId="20">
    <w:name w:val="Titre 3 Car"/>
    <w:link w:val="4"/>
    <w:qFormat/>
    <w:uiPriority w:val="0"/>
    <w:rPr>
      <w:rFonts w:ascii="Arial" w:hAnsi="Arial" w:eastAsia="Arial" w:cs="Arial"/>
      <w:b/>
      <w:color w:val="000000"/>
      <w:sz w:val="21"/>
    </w:rPr>
  </w:style>
  <w:style w:type="table" w:customStyle="1" w:styleId="21">
    <w:name w:val="TableGrid"/>
    <w:qFormat/>
    <w:uiPriority w:val="0"/>
    <w:pPr>
      <w:spacing w:after="0" w:line="240" w:lineRule="auto"/>
    </w:pPr>
    <w:tblPr>
      <w:tblCellMar>
        <w:top w:w="0" w:type="dxa"/>
        <w:left w:w="0" w:type="dxa"/>
        <w:bottom w:w="0" w:type="dxa"/>
        <w:right w:w="0" w:type="dxa"/>
      </w:tblCellMar>
    </w:tblPr>
  </w:style>
  <w:style w:type="paragraph" w:styleId="22">
    <w:name w:val="List Paragraph"/>
    <w:basedOn w:val="1"/>
    <w:qFormat/>
    <w:uiPriority w:val="34"/>
    <w:pPr>
      <w:ind w:left="720"/>
      <w:contextualSpacing/>
    </w:pPr>
  </w:style>
  <w:style w:type="character" w:customStyle="1" w:styleId="23">
    <w:name w:val="Unresolved Mention"/>
    <w:basedOn w:val="8"/>
    <w:semiHidden/>
    <w:unhideWhenUsed/>
    <w:qFormat/>
    <w:uiPriority w:val="99"/>
    <w:rPr>
      <w:color w:val="605E5C"/>
      <w:shd w:val="clear" w:color="auto" w:fill="E1DFDD"/>
    </w:rPr>
  </w:style>
  <w:style w:type="paragraph" w:customStyle="1" w:styleId="24">
    <w:name w:val="CV Aufzählung"/>
    <w:link w:val="25"/>
    <w:qFormat/>
    <w:uiPriority w:val="0"/>
    <w:pPr>
      <w:numPr>
        <w:ilvl w:val="0"/>
        <w:numId w:val="1"/>
      </w:numPr>
      <w:tabs>
        <w:tab w:val="left" w:pos="-720"/>
      </w:tabs>
      <w:spacing w:before="60" w:after="0" w:line="276" w:lineRule="auto"/>
      <w:jc w:val="both"/>
    </w:pPr>
    <w:rPr>
      <w:rFonts w:ascii="Times New Roman" w:hAnsi="Times New Roman" w:eastAsia="Times New Roman" w:cs="Times New Roman"/>
      <w:bCs/>
      <w:kern w:val="0"/>
      <w:sz w:val="22"/>
      <w:szCs w:val="20"/>
      <w:lang w:val="en-GB" w:eastAsia="de-DE" w:bidi="ar-SA"/>
      <w14:ligatures w14:val="none"/>
    </w:rPr>
  </w:style>
  <w:style w:type="character" w:customStyle="1" w:styleId="25">
    <w:name w:val="CV Aufzählung Zchn"/>
    <w:basedOn w:val="8"/>
    <w:link w:val="24"/>
    <w:uiPriority w:val="0"/>
    <w:rPr>
      <w:rFonts w:ascii="Times New Roman" w:hAnsi="Times New Roman" w:eastAsia="Times New Roman" w:cs="Times New Roman"/>
      <w:bCs/>
      <w:kern w:val="0"/>
      <w:szCs w:val="20"/>
      <w:lang w:val="en-GB" w:eastAsia="de-DE"/>
      <w14:ligatures w14:val="none"/>
    </w:rPr>
  </w:style>
  <w:style w:type="paragraph" w:customStyle="1" w:styleId="26">
    <w:name w:val="CV Tab Bullets"/>
    <w:basedOn w:val="1"/>
    <w:link w:val="27"/>
    <w:qFormat/>
    <w:uiPriority w:val="0"/>
    <w:pPr>
      <w:numPr>
        <w:ilvl w:val="0"/>
        <w:numId w:val="2"/>
      </w:numPr>
      <w:tabs>
        <w:tab w:val="left" w:pos="1072"/>
      </w:tabs>
      <w:spacing w:after="0" w:line="276" w:lineRule="auto"/>
      <w:jc w:val="left"/>
    </w:pPr>
    <w:rPr>
      <w:rFonts w:ascii="Times New Roman" w:hAnsi="Times New Roman" w:eastAsia="Times New Roman" w:cs="Times New Roman"/>
      <w:color w:val="auto"/>
      <w:kern w:val="0"/>
      <w:sz w:val="22"/>
      <w:szCs w:val="20"/>
      <w:lang w:val="de-DE" w:eastAsia="de-DE"/>
      <w14:ligatures w14:val="none"/>
    </w:rPr>
  </w:style>
  <w:style w:type="character" w:customStyle="1" w:styleId="27">
    <w:name w:val="CV Tab Bullets Zchn"/>
    <w:basedOn w:val="8"/>
    <w:link w:val="26"/>
    <w:uiPriority w:val="0"/>
    <w:rPr>
      <w:rFonts w:ascii="Times New Roman" w:hAnsi="Times New Roman" w:eastAsia="Times New Roman" w:cs="Times New Roman"/>
      <w:kern w:val="0"/>
      <w:szCs w:val="20"/>
      <w:lang w:val="de-DE" w:eastAsia="de-DE"/>
      <w14:ligatures w14:val="none"/>
    </w:rPr>
  </w:style>
  <w:style w:type="paragraph" w:customStyle="1" w:styleId="28">
    <w:name w:val="CV Tabelle"/>
    <w:basedOn w:val="1"/>
    <w:link w:val="29"/>
    <w:qFormat/>
    <w:uiPriority w:val="0"/>
    <w:pPr>
      <w:spacing w:after="0" w:line="276" w:lineRule="auto"/>
      <w:ind w:left="0" w:firstLine="0"/>
      <w:jc w:val="left"/>
    </w:pPr>
    <w:rPr>
      <w:rFonts w:ascii="Times New Roman" w:hAnsi="Times New Roman" w:eastAsia="Times New Roman" w:cs="Times New Roman"/>
      <w:color w:val="auto"/>
      <w:kern w:val="0"/>
      <w:sz w:val="22"/>
      <w:szCs w:val="20"/>
      <w:lang w:val="en-GB" w:eastAsia="de-DE"/>
      <w14:ligatures w14:val="none"/>
    </w:rPr>
  </w:style>
  <w:style w:type="character" w:customStyle="1" w:styleId="29">
    <w:name w:val="CV Tabelle Zchn"/>
    <w:basedOn w:val="8"/>
    <w:link w:val="28"/>
    <w:qFormat/>
    <w:uiPriority w:val="0"/>
    <w:rPr>
      <w:rFonts w:ascii="Times New Roman" w:hAnsi="Times New Roman" w:eastAsia="Times New Roman" w:cs="Times New Roman"/>
      <w:kern w:val="0"/>
      <w:szCs w:val="20"/>
      <w:lang w:val="en-GB" w:eastAsia="de-DE"/>
      <w14:ligatures w14:val="none"/>
    </w:rPr>
  </w:style>
  <w:style w:type="character" w:customStyle="1" w:styleId="30">
    <w:name w:val="Pied de page Car"/>
    <w:basedOn w:val="8"/>
    <w:link w:val="11"/>
    <w:qFormat/>
    <w:uiPriority w:val="99"/>
    <w:rPr>
      <w:rFonts w:ascii="Calibri" w:hAnsi="Calibri" w:eastAsia="Calibri" w:cs="Times New Roman"/>
      <w:kern w:val="0"/>
      <w:sz w:val="24"/>
      <w:szCs w:val="24"/>
      <w:lang w:val="de-DE" w:eastAsia="en-GB"/>
      <w14:ligatures w14:val="none"/>
    </w:rPr>
  </w:style>
  <w:style w:type="table" w:styleId="31">
    <w:name w:val="Table Grid"/>
    <w:basedOn w:val="14"/>
    <w:uiPriority w:val="59"/>
    <w:pPr>
      <w:spacing w:after="0" w:line="240" w:lineRule="auto"/>
    </w:pPr>
    <w:rPr>
      <w:rFonts w:ascii="Calibri" w:hAnsi="Calibri" w:eastAsia="Calibri" w:cs="Calibri"/>
      <w:kern w:val="0"/>
      <w:lang w:val="en-US" w:eastAsia="ja-JP"/>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2">
    <w:name w:val="Überschrift 1 ohne Nummerierung"/>
    <w:basedOn w:val="3"/>
    <w:link w:val="33"/>
    <w:qFormat/>
    <w:uiPriority w:val="0"/>
    <w:pPr>
      <w:keepLines w:val="0"/>
      <w:pBdr>
        <w:bottom w:val="single" w:color="660066" w:sz="8" w:space="1"/>
      </w:pBdr>
      <w:tabs>
        <w:tab w:val="left" w:pos="714"/>
      </w:tabs>
      <w:spacing w:before="240" w:after="120" w:line="276" w:lineRule="auto"/>
      <w:ind w:left="0" w:firstLine="0"/>
      <w:jc w:val="left"/>
    </w:pPr>
    <w:rPr>
      <w:rFonts w:ascii="Calibri" w:hAnsi="Calibri" w:eastAsia="Calibri" w:cs="Calibri Light"/>
      <w:color w:val="660066"/>
      <w:kern w:val="0"/>
      <w:sz w:val="28"/>
      <w:szCs w:val="28"/>
      <w:lang w:val="de-DE" w:eastAsia="en-GB"/>
      <w14:ligatures w14:val="none"/>
    </w:rPr>
  </w:style>
  <w:style w:type="character" w:customStyle="1" w:styleId="33">
    <w:name w:val="Überschrift 1 ohne Nummerierung Zchn"/>
    <w:basedOn w:val="19"/>
    <w:link w:val="32"/>
    <w:uiPriority w:val="0"/>
    <w:rPr>
      <w:rFonts w:ascii="Calibri" w:hAnsi="Calibri" w:eastAsia="Calibri" w:cs="Calibri Light"/>
      <w:color w:val="660066"/>
      <w:kern w:val="0"/>
      <w:sz w:val="28"/>
      <w:szCs w:val="28"/>
      <w:lang w:val="de-DE" w:eastAsia="en-GB"/>
      <w14:ligatures w14:val="none"/>
    </w:rPr>
  </w:style>
  <w:style w:type="character" w:customStyle="1" w:styleId="34">
    <w:name w:val="normaltextrun"/>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1793</Words>
  <Characters>9862</Characters>
  <Lines>82</Lines>
  <Paragraphs>23</Paragraphs>
  <TotalTime>252</TotalTime>
  <ScaleCrop>false</ScaleCrop>
  <LinksUpToDate>false</LinksUpToDate>
  <CharactersWithSpaces>11632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2024-06-27T12:23:00Z</dcterms:created>
  <dc:creator>cheima_kat</dc:creator>
  <cp:lastModifiedBy>ADESCO</cp:lastModifiedBy>
  <dcterms:modified xsi:type="dcterms:W3CDTF">2024-06-27T16:43:56Z</dcterms:modified>
  <dc:title>Microsoft Word - 81308235-03-Terms of reference (in French).docx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1036-12.2.0.17119</vt:lpwstr>
  </property>
  <property fmtid="{D5CDD505-2E9C-101B-9397-08002B2CF9AE}" pid="3" name="ICV">
    <vt:lpwstr>FA640D7FB6564C28844C8E7A4FB6FF2E_12</vt:lpwstr>
  </property>
</Properties>
</file>